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8AA" w:rsidRPr="00DB39CC" w:rsidRDefault="00AA08AA" w:rsidP="00AA08AA">
      <w:pPr>
        <w:pStyle w:val="Default"/>
        <w:ind w:left="4678"/>
        <w:jc w:val="right"/>
        <w:rPr>
          <w:b/>
          <w:color w:val="auto"/>
        </w:rPr>
      </w:pPr>
      <w:r w:rsidRPr="00DB39CC">
        <w:rPr>
          <w:b/>
          <w:color w:val="auto"/>
        </w:rPr>
        <w:t xml:space="preserve">Приложение № </w:t>
      </w:r>
      <w:r>
        <w:rPr>
          <w:b/>
          <w:color w:val="auto"/>
        </w:rPr>
        <w:t>3</w:t>
      </w:r>
    </w:p>
    <w:p w:rsidR="00AA08AA" w:rsidRPr="00DB39CC" w:rsidRDefault="00AA08AA" w:rsidP="00AA08AA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к </w:t>
      </w:r>
      <w:r w:rsidRPr="00DB39CC">
        <w:rPr>
          <w:rFonts w:ascii="Times New Roman" w:hAnsi="Times New Roman"/>
          <w:b/>
          <w:bCs/>
          <w:sz w:val="24"/>
          <w:szCs w:val="24"/>
          <w:lang w:val="ru-RU"/>
        </w:rPr>
        <w:t xml:space="preserve"> Положению</w:t>
      </w:r>
      <w:proofErr w:type="gramEnd"/>
      <w:r w:rsidRPr="00DB39CC">
        <w:rPr>
          <w:rFonts w:ascii="Times New Roman" w:hAnsi="Times New Roman"/>
          <w:b/>
          <w:bCs/>
          <w:sz w:val="24"/>
          <w:szCs w:val="24"/>
          <w:lang w:val="ru-RU"/>
        </w:rPr>
        <w:t xml:space="preserve"> о порядке присвоения </w:t>
      </w:r>
    </w:p>
    <w:p w:rsidR="00AA08AA" w:rsidRDefault="00AA08AA" w:rsidP="00AA08AA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квалификационных категорий</w:t>
      </w:r>
    </w:p>
    <w:p w:rsidR="00AA08AA" w:rsidRPr="00184F11" w:rsidRDefault="00AA08AA" w:rsidP="00AA08AA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</w:t>
      </w:r>
      <w:proofErr w:type="gramStart"/>
      <w:r w:rsidRPr="00184F11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библиотечным  работникам</w:t>
      </w:r>
      <w:proofErr w:type="gramEnd"/>
      <w:r w:rsidRPr="00184F1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AA08AA" w:rsidRPr="00DB39CC" w:rsidRDefault="00AA08AA" w:rsidP="00AA08AA">
      <w:pPr>
        <w:spacing w:line="240" w:lineRule="auto"/>
        <w:jc w:val="center"/>
        <w:rPr>
          <w:rFonts w:ascii="Times New Roman" w:hAnsi="Times New Roman"/>
          <w:b/>
          <w:bCs/>
          <w:lang w:val="ru-RU"/>
        </w:rPr>
      </w:pPr>
      <w:r w:rsidRPr="00184F11">
        <w:rPr>
          <w:rFonts w:ascii="Times New Roman" w:hAnsi="Times New Roman"/>
          <w:b/>
          <w:sz w:val="24"/>
          <w:szCs w:val="24"/>
          <w:lang w:val="ru-RU"/>
        </w:rPr>
        <w:t>Таблица и методология оценки профессиональной деятельности</w:t>
      </w:r>
      <w:r w:rsidRPr="00184F11">
        <w:rPr>
          <w:rStyle w:val="a5"/>
          <w:b/>
          <w:bCs/>
          <w:lang w:val="ru-RU"/>
        </w:rPr>
        <w:foot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0"/>
        <w:gridCol w:w="2182"/>
        <w:gridCol w:w="2223"/>
      </w:tblGrid>
      <w:tr w:rsidR="00AA08AA" w:rsidRPr="00DB39CC" w:rsidTr="004D2E81">
        <w:tc>
          <w:tcPr>
            <w:tcW w:w="5162" w:type="dxa"/>
            <w:vAlign w:val="center"/>
          </w:tcPr>
          <w:p w:rsidR="00AA08AA" w:rsidRPr="00DB39CC" w:rsidRDefault="00AA08AA" w:rsidP="004D2E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DB39CC">
              <w:rPr>
                <w:rFonts w:ascii="Times New Roman" w:hAnsi="Times New Roman"/>
                <w:b/>
                <w:lang w:val="ru-RU"/>
              </w:rPr>
              <w:t>Профессиональная деятельность и непрерывное профессиональное образование</w:t>
            </w:r>
          </w:p>
        </w:tc>
        <w:tc>
          <w:tcPr>
            <w:tcW w:w="2203" w:type="dxa"/>
            <w:vAlign w:val="center"/>
          </w:tcPr>
          <w:p w:rsidR="00AA08AA" w:rsidRPr="00DB39CC" w:rsidRDefault="00AA08AA" w:rsidP="004D2E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DB39CC">
              <w:rPr>
                <w:rFonts w:ascii="Times New Roman" w:hAnsi="Times New Roman"/>
                <w:b/>
                <w:bCs/>
                <w:lang w:val="ru-RU"/>
              </w:rPr>
              <w:t xml:space="preserve">Предусмотренные баллы </w:t>
            </w:r>
          </w:p>
        </w:tc>
        <w:tc>
          <w:tcPr>
            <w:tcW w:w="2211" w:type="dxa"/>
            <w:vAlign w:val="center"/>
          </w:tcPr>
          <w:p w:rsidR="00AA08AA" w:rsidRPr="00DB39CC" w:rsidRDefault="00AA08AA" w:rsidP="004D2E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DB39CC">
              <w:rPr>
                <w:rFonts w:ascii="Times New Roman" w:hAnsi="Times New Roman"/>
                <w:b/>
                <w:lang w:val="ru-RU"/>
              </w:rPr>
              <w:t>Объем оцениваемой работы</w:t>
            </w:r>
          </w:p>
        </w:tc>
      </w:tr>
      <w:tr w:rsidR="00AA08AA" w:rsidRPr="00DB39CC" w:rsidTr="004D2E81">
        <w:tc>
          <w:tcPr>
            <w:tcW w:w="9576" w:type="dxa"/>
            <w:gridSpan w:val="3"/>
          </w:tcPr>
          <w:p w:rsidR="00AA08AA" w:rsidRPr="00DB39CC" w:rsidRDefault="00AA08AA" w:rsidP="004D2E81">
            <w:pPr>
              <w:pStyle w:val="Default"/>
              <w:ind w:left="36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DB39CC">
              <w:rPr>
                <w:b/>
                <w:bCs/>
                <w:color w:val="auto"/>
                <w:sz w:val="22"/>
                <w:szCs w:val="22"/>
              </w:rPr>
              <w:t>Профессиональная деятельность</w:t>
            </w:r>
          </w:p>
        </w:tc>
      </w:tr>
      <w:tr w:rsidR="00AA08AA" w:rsidRPr="00AA08AA" w:rsidTr="004D2E81">
        <w:tc>
          <w:tcPr>
            <w:tcW w:w="9576" w:type="dxa"/>
            <w:gridSpan w:val="3"/>
          </w:tcPr>
          <w:p w:rsidR="00AA08AA" w:rsidRPr="00DB39CC" w:rsidRDefault="00AA08AA" w:rsidP="004D2E8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B39CC">
              <w:rPr>
                <w:b/>
                <w:bCs/>
                <w:color w:val="auto"/>
                <w:sz w:val="22"/>
                <w:szCs w:val="22"/>
              </w:rPr>
              <w:t>I. Профессиональные, информационные, культурные, воспитательные, научно-методические мероприятия, деятельность в пользу сообщества, по наставничеству, инновационная и творческая и др.</w:t>
            </w:r>
            <w:r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184F11">
              <w:rPr>
                <w:b/>
                <w:bCs/>
                <w:color w:val="auto"/>
                <w:sz w:val="22"/>
                <w:szCs w:val="22"/>
              </w:rPr>
              <w:t>деятельность</w:t>
            </w:r>
          </w:p>
        </w:tc>
      </w:tr>
      <w:tr w:rsidR="00AA08AA" w:rsidRPr="00DB39CC" w:rsidTr="004D2E81">
        <w:tc>
          <w:tcPr>
            <w:tcW w:w="5162" w:type="dxa"/>
            <w:vAlign w:val="center"/>
          </w:tcPr>
          <w:p w:rsidR="00AA08AA" w:rsidRPr="00DB39CC" w:rsidRDefault="00AA08AA" w:rsidP="004D2E81">
            <w:pPr>
              <w:pStyle w:val="Default"/>
              <w:spacing w:before="20" w:after="20"/>
              <w:jc w:val="both"/>
              <w:rPr>
                <w:color w:val="auto"/>
                <w:sz w:val="22"/>
                <w:szCs w:val="22"/>
              </w:rPr>
            </w:pPr>
            <w:r w:rsidRPr="00DB39CC">
              <w:rPr>
                <w:color w:val="auto"/>
                <w:sz w:val="22"/>
                <w:szCs w:val="22"/>
              </w:rPr>
              <w:t>1.1 Деятельность по развитию информационных ресурсов библиотеки (текущие и ретроспективные поступления, международный обмен, анализ фондов и др.)</w:t>
            </w:r>
          </w:p>
        </w:tc>
        <w:tc>
          <w:tcPr>
            <w:tcW w:w="2203" w:type="dxa"/>
            <w:vAlign w:val="center"/>
          </w:tcPr>
          <w:p w:rsidR="00AA08AA" w:rsidRPr="00DB39CC" w:rsidRDefault="00AA08AA" w:rsidP="004D2E8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DB39CC">
              <w:rPr>
                <w:rFonts w:ascii="Times New Roman" w:hAnsi="Times New Roman"/>
                <w:bCs/>
                <w:lang w:val="ru-RU"/>
              </w:rPr>
              <w:t>2</w:t>
            </w:r>
          </w:p>
        </w:tc>
        <w:tc>
          <w:tcPr>
            <w:tcW w:w="2211" w:type="dxa"/>
            <w:vAlign w:val="center"/>
          </w:tcPr>
          <w:p w:rsidR="00AA08AA" w:rsidRPr="00DB39CC" w:rsidRDefault="00AA08AA" w:rsidP="004D2E8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B39CC">
              <w:rPr>
                <w:color w:val="auto"/>
                <w:sz w:val="22"/>
                <w:szCs w:val="22"/>
              </w:rPr>
              <w:t>в год</w:t>
            </w:r>
          </w:p>
        </w:tc>
      </w:tr>
      <w:tr w:rsidR="00AA08AA" w:rsidRPr="00DB39CC" w:rsidTr="004D2E81">
        <w:tc>
          <w:tcPr>
            <w:tcW w:w="5162" w:type="dxa"/>
            <w:vAlign w:val="center"/>
          </w:tcPr>
          <w:p w:rsidR="00AA08AA" w:rsidRPr="00DB39CC" w:rsidRDefault="00AA08AA" w:rsidP="004D2E81">
            <w:pPr>
              <w:spacing w:before="20" w:after="20" w:line="240" w:lineRule="auto"/>
              <w:jc w:val="both"/>
              <w:rPr>
                <w:rFonts w:ascii="Times New Roman" w:hAnsi="Times New Roman"/>
                <w:spacing w:val="-2"/>
                <w:lang w:val="ru-RU"/>
              </w:rPr>
            </w:pPr>
            <w:r w:rsidRPr="00DB39CC">
              <w:rPr>
                <w:rFonts w:ascii="Times New Roman" w:hAnsi="Times New Roman"/>
                <w:spacing w:val="-2"/>
                <w:lang w:val="ru-RU"/>
              </w:rPr>
              <w:t>1.2 Аналитико-синтетическая обработка информационных ресурсов, организация и развитие системы библиотечных каталогов и баз данных</w:t>
            </w:r>
          </w:p>
        </w:tc>
        <w:tc>
          <w:tcPr>
            <w:tcW w:w="2203" w:type="dxa"/>
            <w:vAlign w:val="center"/>
          </w:tcPr>
          <w:p w:rsidR="00AA08AA" w:rsidRPr="00DB39CC" w:rsidRDefault="00AA08AA" w:rsidP="004D2E8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DB39CC">
              <w:rPr>
                <w:rFonts w:ascii="Times New Roman" w:hAnsi="Times New Roman"/>
                <w:bCs/>
                <w:lang w:val="ru-RU"/>
              </w:rPr>
              <w:t>3</w:t>
            </w:r>
          </w:p>
        </w:tc>
        <w:tc>
          <w:tcPr>
            <w:tcW w:w="2211" w:type="dxa"/>
            <w:vAlign w:val="center"/>
          </w:tcPr>
          <w:p w:rsidR="00AA08AA" w:rsidRPr="00DB39CC" w:rsidRDefault="00AA08AA" w:rsidP="004D2E8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B39CC">
              <w:rPr>
                <w:color w:val="auto"/>
                <w:sz w:val="22"/>
                <w:szCs w:val="22"/>
              </w:rPr>
              <w:t>в год</w:t>
            </w:r>
          </w:p>
        </w:tc>
      </w:tr>
      <w:tr w:rsidR="00AA08AA" w:rsidRPr="00DB39CC" w:rsidTr="004D2E81">
        <w:tc>
          <w:tcPr>
            <w:tcW w:w="5162" w:type="dxa"/>
            <w:vAlign w:val="center"/>
          </w:tcPr>
          <w:p w:rsidR="00AA08AA" w:rsidRPr="00DB39CC" w:rsidRDefault="00AA08AA" w:rsidP="004D2E81">
            <w:pPr>
              <w:spacing w:before="20" w:after="2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B39CC">
              <w:rPr>
                <w:rFonts w:ascii="Times New Roman" w:hAnsi="Times New Roman"/>
                <w:lang w:val="ru-RU"/>
              </w:rPr>
              <w:t>1.3 Деятельность по организации, консервации и коммуникации информационных ресурсов</w:t>
            </w:r>
          </w:p>
        </w:tc>
        <w:tc>
          <w:tcPr>
            <w:tcW w:w="2203" w:type="dxa"/>
            <w:vAlign w:val="center"/>
          </w:tcPr>
          <w:p w:rsidR="00AA08AA" w:rsidRPr="00DB39CC" w:rsidRDefault="00AA08AA" w:rsidP="004D2E8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DB39CC">
              <w:rPr>
                <w:rFonts w:ascii="Times New Roman" w:hAnsi="Times New Roman"/>
                <w:bCs/>
                <w:lang w:val="ru-RU"/>
              </w:rPr>
              <w:t>3</w:t>
            </w:r>
          </w:p>
        </w:tc>
        <w:tc>
          <w:tcPr>
            <w:tcW w:w="2211" w:type="dxa"/>
            <w:vAlign w:val="center"/>
          </w:tcPr>
          <w:p w:rsidR="00AA08AA" w:rsidRPr="00DB39CC" w:rsidRDefault="00AA08AA" w:rsidP="004D2E8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B39CC">
              <w:rPr>
                <w:color w:val="auto"/>
                <w:sz w:val="22"/>
                <w:szCs w:val="22"/>
              </w:rPr>
              <w:t>в год</w:t>
            </w:r>
          </w:p>
        </w:tc>
      </w:tr>
      <w:tr w:rsidR="00AA08AA" w:rsidRPr="00DB39CC" w:rsidTr="004D2E81">
        <w:tc>
          <w:tcPr>
            <w:tcW w:w="5162" w:type="dxa"/>
            <w:vAlign w:val="center"/>
          </w:tcPr>
          <w:p w:rsidR="00AA08AA" w:rsidRPr="00DB39CC" w:rsidRDefault="00AA08AA" w:rsidP="004D2E81">
            <w:pPr>
              <w:spacing w:before="20" w:after="2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B39CC">
              <w:rPr>
                <w:rFonts w:ascii="Times New Roman" w:hAnsi="Times New Roman"/>
                <w:lang w:val="ru-RU"/>
              </w:rPr>
              <w:t>1.4. Библиографическое обслуживание</w:t>
            </w:r>
          </w:p>
        </w:tc>
        <w:tc>
          <w:tcPr>
            <w:tcW w:w="2203" w:type="dxa"/>
            <w:vAlign w:val="center"/>
          </w:tcPr>
          <w:p w:rsidR="00AA08AA" w:rsidRPr="00DB39CC" w:rsidRDefault="00AA08AA" w:rsidP="004D2E8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DB39CC">
              <w:rPr>
                <w:rFonts w:ascii="Times New Roman" w:hAnsi="Times New Roman"/>
                <w:bCs/>
                <w:lang w:val="ru-RU"/>
              </w:rPr>
              <w:t>2</w:t>
            </w:r>
          </w:p>
        </w:tc>
        <w:tc>
          <w:tcPr>
            <w:tcW w:w="2211" w:type="dxa"/>
            <w:vAlign w:val="center"/>
          </w:tcPr>
          <w:p w:rsidR="00AA08AA" w:rsidRPr="00DB39CC" w:rsidRDefault="00AA08AA" w:rsidP="004D2E8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B39CC">
              <w:rPr>
                <w:color w:val="auto"/>
                <w:sz w:val="22"/>
                <w:szCs w:val="22"/>
              </w:rPr>
              <w:t>в год</w:t>
            </w:r>
          </w:p>
        </w:tc>
      </w:tr>
      <w:tr w:rsidR="00AA08AA" w:rsidRPr="00DB39CC" w:rsidTr="004D2E81">
        <w:tc>
          <w:tcPr>
            <w:tcW w:w="5162" w:type="dxa"/>
            <w:vAlign w:val="center"/>
          </w:tcPr>
          <w:p w:rsidR="00AA08AA" w:rsidRPr="00DB39CC" w:rsidRDefault="00AA08AA" w:rsidP="004D2E81">
            <w:pPr>
              <w:spacing w:before="20" w:after="2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B39CC">
              <w:rPr>
                <w:rFonts w:ascii="Times New Roman" w:hAnsi="Times New Roman"/>
                <w:lang w:val="ru-RU"/>
              </w:rPr>
              <w:t xml:space="preserve">1.5 Информатизация и автоматизация библиотечных процессов, администрирование информационной системы библиотеки, поддержка ресурсов </w:t>
            </w:r>
            <w:proofErr w:type="spellStart"/>
            <w:r w:rsidRPr="00DB39CC">
              <w:rPr>
                <w:rFonts w:ascii="Times New Roman" w:hAnsi="Times New Roman"/>
                <w:lang w:val="ru-RU"/>
              </w:rPr>
              <w:t>hardware</w:t>
            </w:r>
            <w:proofErr w:type="spellEnd"/>
            <w:r w:rsidRPr="00DB39CC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DB39CC">
              <w:rPr>
                <w:rFonts w:ascii="Times New Roman" w:hAnsi="Times New Roman"/>
                <w:lang w:val="ru-RU"/>
              </w:rPr>
              <w:t>software</w:t>
            </w:r>
            <w:proofErr w:type="spellEnd"/>
            <w:r w:rsidRPr="00DB39CC">
              <w:rPr>
                <w:rFonts w:ascii="Times New Roman" w:hAnsi="Times New Roman"/>
                <w:lang w:val="ru-RU"/>
              </w:rPr>
              <w:t xml:space="preserve">, лингвистических </w:t>
            </w:r>
          </w:p>
        </w:tc>
        <w:tc>
          <w:tcPr>
            <w:tcW w:w="2203" w:type="dxa"/>
            <w:vAlign w:val="center"/>
          </w:tcPr>
          <w:p w:rsidR="00AA08AA" w:rsidRPr="00DB39CC" w:rsidRDefault="00AA08AA" w:rsidP="004D2E8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DB39CC">
              <w:rPr>
                <w:rFonts w:ascii="Times New Roman" w:hAnsi="Times New Roman"/>
                <w:bCs/>
                <w:lang w:val="ru-RU"/>
              </w:rPr>
              <w:t>2</w:t>
            </w:r>
          </w:p>
        </w:tc>
        <w:tc>
          <w:tcPr>
            <w:tcW w:w="2211" w:type="dxa"/>
            <w:vAlign w:val="center"/>
          </w:tcPr>
          <w:p w:rsidR="00AA08AA" w:rsidRPr="00DB39CC" w:rsidRDefault="00AA08AA" w:rsidP="004D2E8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B39CC">
              <w:rPr>
                <w:color w:val="auto"/>
                <w:sz w:val="22"/>
                <w:szCs w:val="22"/>
              </w:rPr>
              <w:t>в год</w:t>
            </w:r>
          </w:p>
        </w:tc>
      </w:tr>
      <w:tr w:rsidR="00AA08AA" w:rsidRPr="00AA08AA" w:rsidTr="004D2E81">
        <w:tc>
          <w:tcPr>
            <w:tcW w:w="5162" w:type="dxa"/>
            <w:vAlign w:val="center"/>
          </w:tcPr>
          <w:p w:rsidR="00AA08AA" w:rsidRPr="00DB39CC" w:rsidRDefault="00AA08AA" w:rsidP="004D2E81">
            <w:pPr>
              <w:pStyle w:val="Default"/>
              <w:spacing w:before="20" w:after="20"/>
              <w:jc w:val="both"/>
              <w:rPr>
                <w:color w:val="auto"/>
                <w:sz w:val="22"/>
                <w:szCs w:val="22"/>
              </w:rPr>
            </w:pPr>
            <w:r w:rsidRPr="00DB39CC">
              <w:rPr>
                <w:color w:val="auto"/>
                <w:sz w:val="22"/>
                <w:szCs w:val="22"/>
              </w:rPr>
              <w:t xml:space="preserve">1.6. Мероприятия по </w:t>
            </w:r>
            <w:r>
              <w:rPr>
                <w:color w:val="auto"/>
                <w:sz w:val="22"/>
                <w:szCs w:val="22"/>
              </w:rPr>
              <w:t xml:space="preserve">пропаганде </w:t>
            </w:r>
            <w:proofErr w:type="gramStart"/>
            <w:r w:rsidRPr="00DB39CC">
              <w:rPr>
                <w:color w:val="auto"/>
                <w:sz w:val="22"/>
                <w:szCs w:val="22"/>
              </w:rPr>
              <w:t>фондов</w:t>
            </w:r>
            <w:proofErr w:type="gramEnd"/>
            <w:r w:rsidRPr="00DB39CC">
              <w:rPr>
                <w:color w:val="auto"/>
                <w:sz w:val="22"/>
                <w:szCs w:val="22"/>
              </w:rPr>
              <w:t xml:space="preserve"> и работа с читателями (например: дни информации, презентации книг, час сказки, методические дни, формирование культуры информации, семинары по продвижению информационных ресурсов и др.)</w:t>
            </w:r>
          </w:p>
        </w:tc>
        <w:tc>
          <w:tcPr>
            <w:tcW w:w="2203" w:type="dxa"/>
            <w:vAlign w:val="center"/>
          </w:tcPr>
          <w:p w:rsidR="00AA08AA" w:rsidRPr="00DB39CC" w:rsidRDefault="00AA08AA" w:rsidP="004D2E8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2211" w:type="dxa"/>
            <w:vAlign w:val="center"/>
          </w:tcPr>
          <w:p w:rsidR="00AA08AA" w:rsidRPr="00DB39CC" w:rsidRDefault="00AA08AA" w:rsidP="004D2E8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AA08AA" w:rsidRPr="00DB39CC" w:rsidTr="004D2E81">
        <w:tc>
          <w:tcPr>
            <w:tcW w:w="5162" w:type="dxa"/>
            <w:vAlign w:val="center"/>
          </w:tcPr>
          <w:p w:rsidR="00AA08AA" w:rsidRPr="00DB39CC" w:rsidRDefault="00AA08AA" w:rsidP="00AA08AA">
            <w:pPr>
              <w:pStyle w:val="Default"/>
              <w:numPr>
                <w:ilvl w:val="0"/>
                <w:numId w:val="20"/>
              </w:numPr>
              <w:jc w:val="both"/>
              <w:rPr>
                <w:color w:val="auto"/>
                <w:sz w:val="22"/>
                <w:szCs w:val="22"/>
              </w:rPr>
            </w:pPr>
            <w:r w:rsidRPr="00DB39CC">
              <w:rPr>
                <w:color w:val="auto"/>
                <w:sz w:val="22"/>
                <w:szCs w:val="22"/>
              </w:rPr>
              <w:t>информационные, культурные, социальные</w:t>
            </w:r>
          </w:p>
        </w:tc>
        <w:tc>
          <w:tcPr>
            <w:tcW w:w="2203" w:type="dxa"/>
            <w:vAlign w:val="center"/>
          </w:tcPr>
          <w:p w:rsidR="00AA08AA" w:rsidRPr="00DB39CC" w:rsidRDefault="00AA08AA" w:rsidP="004D2E8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2211" w:type="dxa"/>
            <w:vAlign w:val="center"/>
          </w:tcPr>
          <w:p w:rsidR="00AA08AA" w:rsidRPr="00DB39CC" w:rsidRDefault="00AA08AA" w:rsidP="004D2E8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AA08AA" w:rsidRPr="00DB39CC" w:rsidTr="004D2E81">
        <w:tc>
          <w:tcPr>
            <w:tcW w:w="5162" w:type="dxa"/>
            <w:vAlign w:val="center"/>
          </w:tcPr>
          <w:p w:rsidR="00AA08AA" w:rsidRPr="00DB39CC" w:rsidRDefault="00AA08AA" w:rsidP="00AA08AA">
            <w:pPr>
              <w:pStyle w:val="Default"/>
              <w:numPr>
                <w:ilvl w:val="0"/>
                <w:numId w:val="17"/>
              </w:numPr>
              <w:jc w:val="both"/>
              <w:rPr>
                <w:color w:val="auto"/>
                <w:sz w:val="22"/>
                <w:szCs w:val="22"/>
              </w:rPr>
            </w:pPr>
            <w:r w:rsidRPr="00DB39CC">
              <w:rPr>
                <w:color w:val="auto"/>
                <w:sz w:val="22"/>
                <w:szCs w:val="22"/>
              </w:rPr>
              <w:t>местные</w:t>
            </w:r>
          </w:p>
        </w:tc>
        <w:tc>
          <w:tcPr>
            <w:tcW w:w="2203" w:type="dxa"/>
            <w:vAlign w:val="center"/>
          </w:tcPr>
          <w:p w:rsidR="00AA08AA" w:rsidRPr="00DB39CC" w:rsidRDefault="00AA08AA" w:rsidP="004D2E8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DB39CC">
              <w:rPr>
                <w:rFonts w:ascii="Times New Roman" w:hAnsi="Times New Roman"/>
                <w:bCs/>
                <w:lang w:val="ru-RU"/>
              </w:rPr>
              <w:t>1</w:t>
            </w:r>
          </w:p>
        </w:tc>
        <w:tc>
          <w:tcPr>
            <w:tcW w:w="2211" w:type="dxa"/>
            <w:vAlign w:val="center"/>
          </w:tcPr>
          <w:p w:rsidR="00AA08AA" w:rsidRPr="00DB39CC" w:rsidRDefault="00AA08AA" w:rsidP="004D2E8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B39CC">
              <w:rPr>
                <w:color w:val="auto"/>
                <w:sz w:val="22"/>
                <w:szCs w:val="22"/>
              </w:rPr>
              <w:t>2 мероприятия</w:t>
            </w:r>
          </w:p>
        </w:tc>
      </w:tr>
      <w:tr w:rsidR="00AA08AA" w:rsidRPr="00DB39CC" w:rsidTr="004D2E81">
        <w:tc>
          <w:tcPr>
            <w:tcW w:w="5162" w:type="dxa"/>
            <w:vAlign w:val="center"/>
          </w:tcPr>
          <w:p w:rsidR="00AA08AA" w:rsidRPr="00DB39CC" w:rsidRDefault="00AA08AA" w:rsidP="00AA08AA">
            <w:pPr>
              <w:pStyle w:val="Default"/>
              <w:numPr>
                <w:ilvl w:val="0"/>
                <w:numId w:val="17"/>
              </w:numPr>
              <w:jc w:val="both"/>
              <w:rPr>
                <w:color w:val="auto"/>
                <w:sz w:val="22"/>
                <w:szCs w:val="22"/>
              </w:rPr>
            </w:pPr>
            <w:r w:rsidRPr="00DB39CC">
              <w:rPr>
                <w:color w:val="auto"/>
                <w:sz w:val="22"/>
                <w:szCs w:val="22"/>
              </w:rPr>
              <w:t>национальные</w:t>
            </w:r>
          </w:p>
        </w:tc>
        <w:tc>
          <w:tcPr>
            <w:tcW w:w="2203" w:type="dxa"/>
            <w:vAlign w:val="center"/>
          </w:tcPr>
          <w:p w:rsidR="00AA08AA" w:rsidRPr="00DB39CC" w:rsidRDefault="00AA08AA" w:rsidP="004D2E8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DB39CC">
              <w:rPr>
                <w:rFonts w:ascii="Times New Roman" w:hAnsi="Times New Roman"/>
                <w:bCs/>
                <w:lang w:val="ru-RU"/>
              </w:rPr>
              <w:t>1</w:t>
            </w:r>
          </w:p>
        </w:tc>
        <w:tc>
          <w:tcPr>
            <w:tcW w:w="2211" w:type="dxa"/>
            <w:vAlign w:val="center"/>
          </w:tcPr>
          <w:p w:rsidR="00AA08AA" w:rsidRPr="00DB39CC" w:rsidRDefault="00AA08AA" w:rsidP="004D2E8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B39CC">
              <w:rPr>
                <w:color w:val="auto"/>
                <w:sz w:val="22"/>
                <w:szCs w:val="22"/>
              </w:rPr>
              <w:t>1 мероприятие</w:t>
            </w:r>
          </w:p>
        </w:tc>
      </w:tr>
      <w:tr w:rsidR="00AA08AA" w:rsidRPr="00DB39CC" w:rsidTr="004D2E81">
        <w:tc>
          <w:tcPr>
            <w:tcW w:w="5162" w:type="dxa"/>
            <w:vAlign w:val="center"/>
          </w:tcPr>
          <w:p w:rsidR="00AA08AA" w:rsidRPr="00DB39CC" w:rsidRDefault="00AA08AA" w:rsidP="00AA08AA">
            <w:pPr>
              <w:pStyle w:val="Default"/>
              <w:numPr>
                <w:ilvl w:val="0"/>
                <w:numId w:val="17"/>
              </w:numPr>
              <w:jc w:val="both"/>
              <w:rPr>
                <w:color w:val="auto"/>
                <w:sz w:val="22"/>
                <w:szCs w:val="22"/>
              </w:rPr>
            </w:pPr>
            <w:r w:rsidRPr="00DB39CC">
              <w:rPr>
                <w:color w:val="auto"/>
                <w:sz w:val="22"/>
                <w:szCs w:val="22"/>
              </w:rPr>
              <w:t>международные</w:t>
            </w:r>
          </w:p>
        </w:tc>
        <w:tc>
          <w:tcPr>
            <w:tcW w:w="2203" w:type="dxa"/>
            <w:vAlign w:val="center"/>
          </w:tcPr>
          <w:p w:rsidR="00AA08AA" w:rsidRPr="00DB39CC" w:rsidRDefault="00AA08AA" w:rsidP="004D2E8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DB39CC">
              <w:rPr>
                <w:rFonts w:ascii="Times New Roman" w:hAnsi="Times New Roman"/>
                <w:bCs/>
                <w:lang w:val="ru-RU"/>
              </w:rPr>
              <w:t>2</w:t>
            </w:r>
          </w:p>
        </w:tc>
        <w:tc>
          <w:tcPr>
            <w:tcW w:w="2211" w:type="dxa"/>
            <w:vAlign w:val="center"/>
          </w:tcPr>
          <w:p w:rsidR="00AA08AA" w:rsidRPr="00DB39CC" w:rsidRDefault="00AA08AA" w:rsidP="004D2E8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B39CC">
              <w:rPr>
                <w:color w:val="auto"/>
                <w:sz w:val="22"/>
                <w:szCs w:val="22"/>
              </w:rPr>
              <w:t>1 мероприятие</w:t>
            </w:r>
          </w:p>
        </w:tc>
      </w:tr>
      <w:tr w:rsidR="00AA08AA" w:rsidRPr="00DB39CC" w:rsidTr="004D2E81">
        <w:tc>
          <w:tcPr>
            <w:tcW w:w="5162" w:type="dxa"/>
            <w:vAlign w:val="center"/>
          </w:tcPr>
          <w:p w:rsidR="00AA08AA" w:rsidRPr="00DB39CC" w:rsidRDefault="00AA08AA" w:rsidP="00AA08AA">
            <w:pPr>
              <w:pStyle w:val="Default"/>
              <w:numPr>
                <w:ilvl w:val="0"/>
                <w:numId w:val="20"/>
              </w:numPr>
              <w:jc w:val="both"/>
              <w:rPr>
                <w:color w:val="auto"/>
                <w:sz w:val="22"/>
                <w:szCs w:val="22"/>
              </w:rPr>
            </w:pPr>
            <w:r w:rsidRPr="00DB39CC">
              <w:rPr>
                <w:color w:val="auto"/>
                <w:sz w:val="22"/>
                <w:szCs w:val="22"/>
              </w:rPr>
              <w:t>воспитательные</w:t>
            </w:r>
          </w:p>
        </w:tc>
        <w:tc>
          <w:tcPr>
            <w:tcW w:w="2203" w:type="dxa"/>
            <w:vAlign w:val="center"/>
          </w:tcPr>
          <w:p w:rsidR="00AA08AA" w:rsidRPr="00DB39CC" w:rsidRDefault="00AA08AA" w:rsidP="004D2E8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2211" w:type="dxa"/>
            <w:vAlign w:val="center"/>
          </w:tcPr>
          <w:p w:rsidR="00AA08AA" w:rsidRPr="00DB39CC" w:rsidRDefault="00AA08AA" w:rsidP="004D2E8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AA08AA" w:rsidRPr="00DB39CC" w:rsidTr="004D2E81">
        <w:tc>
          <w:tcPr>
            <w:tcW w:w="5162" w:type="dxa"/>
            <w:vAlign w:val="center"/>
          </w:tcPr>
          <w:p w:rsidR="00AA08AA" w:rsidRPr="00DB39CC" w:rsidRDefault="00AA08AA" w:rsidP="00AA08AA">
            <w:pPr>
              <w:pStyle w:val="Default"/>
              <w:numPr>
                <w:ilvl w:val="0"/>
                <w:numId w:val="21"/>
              </w:numPr>
              <w:jc w:val="both"/>
              <w:rPr>
                <w:color w:val="auto"/>
                <w:sz w:val="22"/>
                <w:szCs w:val="22"/>
              </w:rPr>
            </w:pPr>
            <w:r w:rsidRPr="00DB39CC">
              <w:rPr>
                <w:color w:val="auto"/>
                <w:sz w:val="22"/>
                <w:szCs w:val="22"/>
              </w:rPr>
              <w:t>местные</w:t>
            </w:r>
          </w:p>
        </w:tc>
        <w:tc>
          <w:tcPr>
            <w:tcW w:w="2203" w:type="dxa"/>
            <w:vAlign w:val="center"/>
          </w:tcPr>
          <w:p w:rsidR="00AA08AA" w:rsidRPr="00DB39CC" w:rsidRDefault="00AA08AA" w:rsidP="004D2E8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DB39CC">
              <w:rPr>
                <w:rFonts w:ascii="Times New Roman" w:hAnsi="Times New Roman"/>
                <w:bCs/>
                <w:lang w:val="ru-RU"/>
              </w:rPr>
              <w:t>1</w:t>
            </w:r>
          </w:p>
        </w:tc>
        <w:tc>
          <w:tcPr>
            <w:tcW w:w="2211" w:type="dxa"/>
            <w:vAlign w:val="center"/>
          </w:tcPr>
          <w:p w:rsidR="00AA08AA" w:rsidRPr="00DB39CC" w:rsidRDefault="00AA08AA" w:rsidP="004D2E8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B39CC">
              <w:rPr>
                <w:color w:val="auto"/>
                <w:sz w:val="22"/>
                <w:szCs w:val="22"/>
              </w:rPr>
              <w:t>1 мероприятие</w:t>
            </w:r>
          </w:p>
        </w:tc>
      </w:tr>
      <w:tr w:rsidR="00AA08AA" w:rsidRPr="00DB39CC" w:rsidTr="004D2E81">
        <w:tc>
          <w:tcPr>
            <w:tcW w:w="5162" w:type="dxa"/>
            <w:vAlign w:val="center"/>
          </w:tcPr>
          <w:p w:rsidR="00AA08AA" w:rsidRPr="00DB39CC" w:rsidRDefault="00AA08AA" w:rsidP="00AA08AA">
            <w:pPr>
              <w:pStyle w:val="Default"/>
              <w:numPr>
                <w:ilvl w:val="0"/>
                <w:numId w:val="21"/>
              </w:numPr>
              <w:jc w:val="both"/>
              <w:rPr>
                <w:color w:val="auto"/>
                <w:sz w:val="22"/>
                <w:szCs w:val="22"/>
              </w:rPr>
            </w:pPr>
            <w:r w:rsidRPr="00DB39CC">
              <w:rPr>
                <w:color w:val="auto"/>
                <w:sz w:val="22"/>
                <w:szCs w:val="22"/>
              </w:rPr>
              <w:t>национальные</w:t>
            </w:r>
          </w:p>
        </w:tc>
        <w:tc>
          <w:tcPr>
            <w:tcW w:w="2203" w:type="dxa"/>
            <w:vAlign w:val="center"/>
          </w:tcPr>
          <w:p w:rsidR="00AA08AA" w:rsidRPr="00DB39CC" w:rsidRDefault="00AA08AA" w:rsidP="004D2E8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DB39CC">
              <w:rPr>
                <w:rFonts w:ascii="Times New Roman" w:hAnsi="Times New Roman"/>
                <w:bCs/>
                <w:lang w:val="ru-RU"/>
              </w:rPr>
              <w:t>2</w:t>
            </w:r>
          </w:p>
        </w:tc>
        <w:tc>
          <w:tcPr>
            <w:tcW w:w="2211" w:type="dxa"/>
            <w:vAlign w:val="center"/>
          </w:tcPr>
          <w:p w:rsidR="00AA08AA" w:rsidRPr="00DB39CC" w:rsidRDefault="00AA08AA" w:rsidP="004D2E8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B39CC">
              <w:rPr>
                <w:color w:val="auto"/>
                <w:sz w:val="22"/>
                <w:szCs w:val="22"/>
              </w:rPr>
              <w:t>1 мероприятие</w:t>
            </w:r>
          </w:p>
        </w:tc>
      </w:tr>
      <w:tr w:rsidR="00AA08AA" w:rsidRPr="00AA08AA" w:rsidTr="004D2E81">
        <w:tc>
          <w:tcPr>
            <w:tcW w:w="5162" w:type="dxa"/>
            <w:vAlign w:val="center"/>
          </w:tcPr>
          <w:p w:rsidR="00AA08AA" w:rsidRPr="00DB39CC" w:rsidRDefault="00AA08AA" w:rsidP="004D2E81">
            <w:pPr>
              <w:pStyle w:val="Default"/>
              <w:jc w:val="both"/>
              <w:rPr>
                <w:color w:val="auto"/>
                <w:spacing w:val="-4"/>
                <w:sz w:val="22"/>
                <w:szCs w:val="22"/>
              </w:rPr>
            </w:pPr>
            <w:r w:rsidRPr="00DB39CC">
              <w:rPr>
                <w:color w:val="auto"/>
                <w:spacing w:val="-4"/>
                <w:sz w:val="22"/>
                <w:szCs w:val="22"/>
              </w:rPr>
              <w:t>1.7. Организация профессиональных мероприятий (конференции, семинары, круглые столы, тренинги, сессии в помощь профессиональному развитию, методические советы и др.)</w:t>
            </w:r>
          </w:p>
        </w:tc>
        <w:tc>
          <w:tcPr>
            <w:tcW w:w="2203" w:type="dxa"/>
            <w:vAlign w:val="center"/>
          </w:tcPr>
          <w:p w:rsidR="00AA08AA" w:rsidRPr="00DB39CC" w:rsidRDefault="00AA08AA" w:rsidP="004D2E8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2211" w:type="dxa"/>
            <w:vAlign w:val="center"/>
          </w:tcPr>
          <w:p w:rsidR="00AA08AA" w:rsidRPr="00DB39CC" w:rsidRDefault="00AA08AA" w:rsidP="004D2E8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AA08AA" w:rsidRPr="00DB39CC" w:rsidTr="004D2E81">
        <w:tc>
          <w:tcPr>
            <w:tcW w:w="5162" w:type="dxa"/>
            <w:vAlign w:val="center"/>
          </w:tcPr>
          <w:p w:rsidR="00AA08AA" w:rsidRPr="00DB39CC" w:rsidRDefault="00AA08AA" w:rsidP="00AA08AA">
            <w:pPr>
              <w:pStyle w:val="Default"/>
              <w:numPr>
                <w:ilvl w:val="0"/>
                <w:numId w:val="16"/>
              </w:numPr>
              <w:jc w:val="both"/>
              <w:rPr>
                <w:color w:val="auto"/>
                <w:sz w:val="22"/>
                <w:szCs w:val="22"/>
              </w:rPr>
            </w:pPr>
            <w:r w:rsidRPr="00DB39CC">
              <w:rPr>
                <w:color w:val="auto"/>
                <w:sz w:val="22"/>
                <w:szCs w:val="22"/>
              </w:rPr>
              <w:t xml:space="preserve">на уровне </w:t>
            </w:r>
            <w:r>
              <w:rPr>
                <w:color w:val="auto"/>
                <w:sz w:val="22"/>
                <w:szCs w:val="22"/>
              </w:rPr>
              <w:t>учреждения</w:t>
            </w:r>
          </w:p>
        </w:tc>
        <w:tc>
          <w:tcPr>
            <w:tcW w:w="2203" w:type="dxa"/>
            <w:vAlign w:val="center"/>
          </w:tcPr>
          <w:p w:rsidR="00AA08AA" w:rsidRPr="00DB39CC" w:rsidRDefault="00AA08AA" w:rsidP="004D2E8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DB39CC">
              <w:rPr>
                <w:rFonts w:ascii="Times New Roman" w:hAnsi="Times New Roman"/>
                <w:bCs/>
                <w:lang w:val="ru-RU"/>
              </w:rPr>
              <w:t>1</w:t>
            </w:r>
          </w:p>
        </w:tc>
        <w:tc>
          <w:tcPr>
            <w:tcW w:w="2211" w:type="dxa"/>
            <w:vAlign w:val="center"/>
          </w:tcPr>
          <w:p w:rsidR="00AA08AA" w:rsidRPr="00DB39CC" w:rsidRDefault="00AA08AA" w:rsidP="004D2E8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B39CC">
              <w:rPr>
                <w:color w:val="auto"/>
                <w:sz w:val="22"/>
                <w:szCs w:val="22"/>
              </w:rPr>
              <w:t>1 мероприятие</w:t>
            </w:r>
          </w:p>
        </w:tc>
      </w:tr>
      <w:tr w:rsidR="00AA08AA" w:rsidRPr="00DB39CC" w:rsidTr="004D2E81">
        <w:tc>
          <w:tcPr>
            <w:tcW w:w="5162" w:type="dxa"/>
            <w:vAlign w:val="center"/>
          </w:tcPr>
          <w:p w:rsidR="00AA08AA" w:rsidRPr="00DB39CC" w:rsidRDefault="00AA08AA" w:rsidP="00AA08AA">
            <w:pPr>
              <w:pStyle w:val="Default"/>
              <w:numPr>
                <w:ilvl w:val="0"/>
                <w:numId w:val="16"/>
              </w:numPr>
              <w:jc w:val="both"/>
              <w:rPr>
                <w:color w:val="auto"/>
                <w:sz w:val="22"/>
                <w:szCs w:val="22"/>
              </w:rPr>
            </w:pPr>
            <w:r w:rsidRPr="00DB39CC">
              <w:rPr>
                <w:color w:val="auto"/>
                <w:sz w:val="22"/>
                <w:szCs w:val="22"/>
              </w:rPr>
              <w:t>на уровне сети</w:t>
            </w:r>
          </w:p>
        </w:tc>
        <w:tc>
          <w:tcPr>
            <w:tcW w:w="2203" w:type="dxa"/>
            <w:vAlign w:val="center"/>
          </w:tcPr>
          <w:p w:rsidR="00AA08AA" w:rsidRPr="00DB39CC" w:rsidRDefault="00AA08AA" w:rsidP="004D2E8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DB39CC">
              <w:rPr>
                <w:rFonts w:ascii="Times New Roman" w:hAnsi="Times New Roman"/>
                <w:bCs/>
                <w:lang w:val="ru-RU"/>
              </w:rPr>
              <w:t>2</w:t>
            </w:r>
          </w:p>
        </w:tc>
        <w:tc>
          <w:tcPr>
            <w:tcW w:w="2211" w:type="dxa"/>
            <w:vAlign w:val="center"/>
          </w:tcPr>
          <w:p w:rsidR="00AA08AA" w:rsidRPr="00DB39CC" w:rsidRDefault="00AA08AA" w:rsidP="004D2E8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B39CC">
              <w:rPr>
                <w:color w:val="auto"/>
                <w:sz w:val="22"/>
                <w:szCs w:val="22"/>
              </w:rPr>
              <w:t>1 мероприятие</w:t>
            </w:r>
          </w:p>
        </w:tc>
      </w:tr>
      <w:tr w:rsidR="00AA08AA" w:rsidRPr="00DB39CC" w:rsidTr="004D2E81">
        <w:tc>
          <w:tcPr>
            <w:tcW w:w="5162" w:type="dxa"/>
            <w:vAlign w:val="center"/>
          </w:tcPr>
          <w:p w:rsidR="00AA08AA" w:rsidRPr="00DB39CC" w:rsidRDefault="00AA08AA" w:rsidP="00AA08AA">
            <w:pPr>
              <w:pStyle w:val="Default"/>
              <w:numPr>
                <w:ilvl w:val="0"/>
                <w:numId w:val="16"/>
              </w:numPr>
              <w:jc w:val="both"/>
              <w:rPr>
                <w:color w:val="auto"/>
                <w:sz w:val="22"/>
                <w:szCs w:val="22"/>
              </w:rPr>
            </w:pPr>
            <w:r w:rsidRPr="00DB39CC">
              <w:rPr>
                <w:color w:val="auto"/>
                <w:sz w:val="22"/>
                <w:szCs w:val="22"/>
              </w:rPr>
              <w:lastRenderedPageBreak/>
              <w:t>на национальном уровне</w:t>
            </w:r>
          </w:p>
        </w:tc>
        <w:tc>
          <w:tcPr>
            <w:tcW w:w="2203" w:type="dxa"/>
            <w:vAlign w:val="center"/>
          </w:tcPr>
          <w:p w:rsidR="00AA08AA" w:rsidRPr="00DB39CC" w:rsidRDefault="00AA08AA" w:rsidP="004D2E8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DB39CC">
              <w:rPr>
                <w:rFonts w:ascii="Times New Roman" w:hAnsi="Times New Roman"/>
                <w:bCs/>
                <w:lang w:val="ru-RU"/>
              </w:rPr>
              <w:t>3</w:t>
            </w:r>
          </w:p>
        </w:tc>
        <w:tc>
          <w:tcPr>
            <w:tcW w:w="2211" w:type="dxa"/>
            <w:vAlign w:val="center"/>
          </w:tcPr>
          <w:p w:rsidR="00AA08AA" w:rsidRPr="00DB39CC" w:rsidRDefault="00AA08AA" w:rsidP="004D2E8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B39CC">
              <w:rPr>
                <w:color w:val="auto"/>
                <w:sz w:val="22"/>
                <w:szCs w:val="22"/>
              </w:rPr>
              <w:t>1 мероприятие</w:t>
            </w:r>
          </w:p>
        </w:tc>
      </w:tr>
      <w:tr w:rsidR="00AA08AA" w:rsidRPr="00DB39CC" w:rsidTr="004D2E81">
        <w:tc>
          <w:tcPr>
            <w:tcW w:w="5162" w:type="dxa"/>
            <w:vAlign w:val="center"/>
          </w:tcPr>
          <w:p w:rsidR="00AA08AA" w:rsidRPr="00DB39CC" w:rsidRDefault="00AA08AA" w:rsidP="004D2E8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DB39CC">
              <w:rPr>
                <w:color w:val="auto"/>
                <w:sz w:val="22"/>
                <w:szCs w:val="22"/>
              </w:rPr>
              <w:t>1.8. Участие в профессиональных мероприятиях</w:t>
            </w:r>
            <w:r w:rsidRPr="00DB39CC">
              <w:rPr>
                <w:color w:val="auto"/>
                <w:spacing w:val="-2"/>
                <w:sz w:val="22"/>
                <w:szCs w:val="22"/>
              </w:rPr>
              <w:t xml:space="preserve"> (</w:t>
            </w:r>
            <w:r w:rsidRPr="00DB39CC">
              <w:rPr>
                <w:color w:val="auto"/>
                <w:spacing w:val="-4"/>
                <w:sz w:val="22"/>
                <w:szCs w:val="22"/>
              </w:rPr>
              <w:t>конференции, семинары, круглые столы, тренинги, сессии в помощь профессиональному развитию, методические советы и др.)</w:t>
            </w:r>
          </w:p>
        </w:tc>
        <w:tc>
          <w:tcPr>
            <w:tcW w:w="2203" w:type="dxa"/>
            <w:vAlign w:val="center"/>
          </w:tcPr>
          <w:p w:rsidR="00AA08AA" w:rsidRPr="00DB39CC" w:rsidRDefault="00AA08AA" w:rsidP="004D2E8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DB39CC">
              <w:rPr>
                <w:rFonts w:ascii="Times New Roman" w:hAnsi="Times New Roman"/>
                <w:bCs/>
                <w:lang w:val="ru-RU"/>
              </w:rPr>
              <w:t>1</w:t>
            </w:r>
          </w:p>
        </w:tc>
        <w:tc>
          <w:tcPr>
            <w:tcW w:w="2211" w:type="dxa"/>
            <w:vAlign w:val="center"/>
          </w:tcPr>
          <w:p w:rsidR="00AA08AA" w:rsidRPr="00DB39CC" w:rsidRDefault="00AA08AA" w:rsidP="004D2E8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B39CC">
              <w:rPr>
                <w:color w:val="auto"/>
                <w:sz w:val="22"/>
                <w:szCs w:val="22"/>
              </w:rPr>
              <w:t>5 мероприятий</w:t>
            </w:r>
          </w:p>
        </w:tc>
      </w:tr>
      <w:tr w:rsidR="00AA08AA" w:rsidRPr="00AA08AA" w:rsidTr="004D2E81">
        <w:tc>
          <w:tcPr>
            <w:tcW w:w="5162" w:type="dxa"/>
            <w:vAlign w:val="center"/>
          </w:tcPr>
          <w:p w:rsidR="00AA08AA" w:rsidRPr="00DB39CC" w:rsidRDefault="00AA08AA" w:rsidP="004D2E8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DB39CC">
              <w:rPr>
                <w:color w:val="auto"/>
                <w:sz w:val="22"/>
                <w:szCs w:val="22"/>
              </w:rPr>
              <w:t xml:space="preserve">1.9. Выступления на профессиональных мероприятиях (на методических советах, на конференциях, семинарах, круглых столах, тренингах, </w:t>
            </w:r>
            <w:r w:rsidRPr="00DB39CC">
              <w:rPr>
                <w:color w:val="auto"/>
                <w:spacing w:val="-4"/>
                <w:sz w:val="22"/>
                <w:szCs w:val="22"/>
              </w:rPr>
              <w:t>сессиях в помощь профессиональному развитию и др.)</w:t>
            </w:r>
          </w:p>
        </w:tc>
        <w:tc>
          <w:tcPr>
            <w:tcW w:w="2203" w:type="dxa"/>
            <w:vAlign w:val="center"/>
          </w:tcPr>
          <w:p w:rsidR="00AA08AA" w:rsidRPr="00DB39CC" w:rsidRDefault="00AA08AA" w:rsidP="004D2E8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2211" w:type="dxa"/>
            <w:vAlign w:val="center"/>
          </w:tcPr>
          <w:p w:rsidR="00AA08AA" w:rsidRPr="00DB39CC" w:rsidRDefault="00AA08AA" w:rsidP="004D2E8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AA08AA" w:rsidRPr="00DB39CC" w:rsidTr="004D2E81">
        <w:tc>
          <w:tcPr>
            <w:tcW w:w="5162" w:type="dxa"/>
            <w:vAlign w:val="center"/>
          </w:tcPr>
          <w:p w:rsidR="00AA08AA" w:rsidRPr="00DB39CC" w:rsidRDefault="00AA08AA" w:rsidP="00AA08AA">
            <w:pPr>
              <w:pStyle w:val="Default"/>
              <w:numPr>
                <w:ilvl w:val="0"/>
                <w:numId w:val="13"/>
              </w:numPr>
              <w:ind w:left="426"/>
              <w:jc w:val="both"/>
              <w:rPr>
                <w:color w:val="auto"/>
                <w:sz w:val="22"/>
                <w:szCs w:val="22"/>
              </w:rPr>
            </w:pPr>
            <w:r w:rsidRPr="00DB39CC">
              <w:rPr>
                <w:color w:val="auto"/>
                <w:sz w:val="22"/>
                <w:szCs w:val="22"/>
              </w:rPr>
              <w:t xml:space="preserve">на уровне </w:t>
            </w:r>
            <w:r>
              <w:rPr>
                <w:color w:val="auto"/>
                <w:sz w:val="22"/>
                <w:szCs w:val="22"/>
              </w:rPr>
              <w:t>учреждения и на</w:t>
            </w:r>
            <w:r w:rsidRPr="00D8508C">
              <w:rPr>
                <w:color w:val="FFFFFF" w:themeColor="background1"/>
                <w:sz w:val="22"/>
                <w:szCs w:val="22"/>
              </w:rPr>
              <w:t xml:space="preserve"> </w:t>
            </w:r>
            <w:r w:rsidRPr="00DB39CC">
              <w:rPr>
                <w:color w:val="auto"/>
                <w:sz w:val="22"/>
                <w:szCs w:val="22"/>
              </w:rPr>
              <w:t>местном уровне</w:t>
            </w:r>
            <w:r w:rsidRPr="00DB39CC">
              <w:rPr>
                <w:i/>
                <w:color w:val="auto"/>
                <w:sz w:val="22"/>
                <w:szCs w:val="22"/>
              </w:rPr>
              <w:t xml:space="preserve"> (</w:t>
            </w:r>
            <w:r w:rsidRPr="00DB39CC">
              <w:rPr>
                <w:b/>
                <w:i/>
                <w:color w:val="auto"/>
                <w:sz w:val="22"/>
                <w:szCs w:val="22"/>
              </w:rPr>
              <w:t>обязательно для первой квалификационной категории</w:t>
            </w:r>
            <w:r w:rsidRPr="00DB39CC">
              <w:rPr>
                <w:i/>
                <w:color w:val="auto"/>
                <w:sz w:val="22"/>
                <w:szCs w:val="22"/>
              </w:rPr>
              <w:t>)</w:t>
            </w:r>
          </w:p>
        </w:tc>
        <w:tc>
          <w:tcPr>
            <w:tcW w:w="2203" w:type="dxa"/>
            <w:vAlign w:val="center"/>
          </w:tcPr>
          <w:p w:rsidR="00AA08AA" w:rsidRPr="00DB39CC" w:rsidRDefault="00AA08AA" w:rsidP="004D2E8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DB39CC">
              <w:rPr>
                <w:rFonts w:ascii="Times New Roman" w:hAnsi="Times New Roman"/>
                <w:bCs/>
                <w:lang w:val="ru-RU"/>
              </w:rPr>
              <w:t>3</w:t>
            </w:r>
          </w:p>
        </w:tc>
        <w:tc>
          <w:tcPr>
            <w:tcW w:w="2211" w:type="dxa"/>
            <w:vAlign w:val="center"/>
          </w:tcPr>
          <w:p w:rsidR="00AA08AA" w:rsidRPr="00DB39CC" w:rsidRDefault="00AA08AA" w:rsidP="004D2E8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B39CC">
              <w:rPr>
                <w:color w:val="auto"/>
                <w:sz w:val="22"/>
                <w:szCs w:val="22"/>
              </w:rPr>
              <w:t>1 выступление</w:t>
            </w:r>
          </w:p>
        </w:tc>
      </w:tr>
      <w:tr w:rsidR="00AA08AA" w:rsidRPr="00DB39CC" w:rsidTr="004D2E81">
        <w:tc>
          <w:tcPr>
            <w:tcW w:w="5162" w:type="dxa"/>
            <w:vAlign w:val="center"/>
          </w:tcPr>
          <w:p w:rsidR="00AA08AA" w:rsidRPr="00DB39CC" w:rsidRDefault="00AA08AA" w:rsidP="00AA08AA">
            <w:pPr>
              <w:pStyle w:val="Default"/>
              <w:numPr>
                <w:ilvl w:val="0"/>
                <w:numId w:val="13"/>
              </w:numPr>
              <w:ind w:left="426"/>
              <w:jc w:val="both"/>
              <w:rPr>
                <w:color w:val="auto"/>
                <w:sz w:val="22"/>
                <w:szCs w:val="22"/>
              </w:rPr>
            </w:pPr>
            <w:r w:rsidRPr="00DB39CC">
              <w:rPr>
                <w:color w:val="auto"/>
                <w:sz w:val="22"/>
                <w:szCs w:val="22"/>
              </w:rPr>
              <w:t xml:space="preserve">на национальном уровне </w:t>
            </w:r>
            <w:r w:rsidRPr="00DB39CC">
              <w:rPr>
                <w:i/>
                <w:color w:val="auto"/>
                <w:sz w:val="22"/>
                <w:szCs w:val="22"/>
              </w:rPr>
              <w:t>(</w:t>
            </w:r>
            <w:r w:rsidRPr="00DB39CC">
              <w:rPr>
                <w:b/>
                <w:i/>
                <w:color w:val="auto"/>
                <w:sz w:val="22"/>
                <w:szCs w:val="22"/>
              </w:rPr>
              <w:t>обязательно для высшей квалификационной категории</w:t>
            </w:r>
            <w:r w:rsidRPr="00DB39CC">
              <w:rPr>
                <w:i/>
                <w:color w:val="auto"/>
                <w:sz w:val="22"/>
                <w:szCs w:val="22"/>
              </w:rPr>
              <w:t>)</w:t>
            </w:r>
          </w:p>
        </w:tc>
        <w:tc>
          <w:tcPr>
            <w:tcW w:w="2203" w:type="dxa"/>
            <w:vAlign w:val="center"/>
          </w:tcPr>
          <w:p w:rsidR="00AA08AA" w:rsidRPr="00DB39CC" w:rsidRDefault="00AA08AA" w:rsidP="004D2E8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DB39CC">
              <w:rPr>
                <w:rFonts w:ascii="Times New Roman" w:hAnsi="Times New Roman"/>
                <w:bCs/>
                <w:lang w:val="ru-RU"/>
              </w:rPr>
              <w:t>5</w:t>
            </w:r>
          </w:p>
        </w:tc>
        <w:tc>
          <w:tcPr>
            <w:tcW w:w="2211" w:type="dxa"/>
            <w:vAlign w:val="center"/>
          </w:tcPr>
          <w:p w:rsidR="00AA08AA" w:rsidRPr="00DB39CC" w:rsidRDefault="00AA08AA" w:rsidP="004D2E8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B39CC">
              <w:rPr>
                <w:color w:val="auto"/>
                <w:sz w:val="22"/>
                <w:szCs w:val="22"/>
              </w:rPr>
              <w:t>1 выступление</w:t>
            </w:r>
          </w:p>
        </w:tc>
      </w:tr>
      <w:tr w:rsidR="00AA08AA" w:rsidRPr="00DB39CC" w:rsidTr="004D2E81">
        <w:tc>
          <w:tcPr>
            <w:tcW w:w="5162" w:type="dxa"/>
            <w:vAlign w:val="center"/>
          </w:tcPr>
          <w:p w:rsidR="00AA08AA" w:rsidRPr="00DB39CC" w:rsidRDefault="00AA08AA" w:rsidP="00AA08AA">
            <w:pPr>
              <w:pStyle w:val="Default"/>
              <w:numPr>
                <w:ilvl w:val="0"/>
                <w:numId w:val="13"/>
              </w:numPr>
              <w:ind w:left="426"/>
              <w:jc w:val="both"/>
              <w:rPr>
                <w:color w:val="auto"/>
                <w:sz w:val="22"/>
                <w:szCs w:val="22"/>
              </w:rPr>
            </w:pPr>
            <w:r w:rsidRPr="00DB39CC">
              <w:rPr>
                <w:color w:val="auto"/>
                <w:sz w:val="22"/>
                <w:szCs w:val="22"/>
              </w:rPr>
              <w:t xml:space="preserve">на международном уровне </w:t>
            </w:r>
            <w:r w:rsidRPr="00DB39CC">
              <w:rPr>
                <w:i/>
                <w:color w:val="auto"/>
                <w:sz w:val="22"/>
                <w:szCs w:val="22"/>
              </w:rPr>
              <w:t>(</w:t>
            </w:r>
            <w:r w:rsidRPr="00DB39CC">
              <w:rPr>
                <w:b/>
                <w:i/>
                <w:color w:val="auto"/>
                <w:sz w:val="22"/>
                <w:szCs w:val="22"/>
              </w:rPr>
              <w:t>обязательно для высшей квалификационной категории</w:t>
            </w:r>
            <w:r w:rsidRPr="00DB39CC">
              <w:rPr>
                <w:i/>
                <w:color w:val="auto"/>
                <w:sz w:val="22"/>
                <w:szCs w:val="22"/>
              </w:rPr>
              <w:t>)</w:t>
            </w:r>
          </w:p>
        </w:tc>
        <w:tc>
          <w:tcPr>
            <w:tcW w:w="2203" w:type="dxa"/>
            <w:vAlign w:val="center"/>
          </w:tcPr>
          <w:p w:rsidR="00AA08AA" w:rsidRPr="00DB39CC" w:rsidRDefault="00AA08AA" w:rsidP="004D2E8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DB39CC">
              <w:rPr>
                <w:rFonts w:ascii="Times New Roman" w:hAnsi="Times New Roman"/>
                <w:bCs/>
                <w:lang w:val="ru-RU"/>
              </w:rPr>
              <w:t>8</w:t>
            </w:r>
          </w:p>
        </w:tc>
        <w:tc>
          <w:tcPr>
            <w:tcW w:w="2211" w:type="dxa"/>
            <w:vAlign w:val="center"/>
          </w:tcPr>
          <w:p w:rsidR="00AA08AA" w:rsidRPr="00DB39CC" w:rsidRDefault="00AA08AA" w:rsidP="004D2E8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B39CC">
              <w:rPr>
                <w:color w:val="auto"/>
                <w:sz w:val="22"/>
                <w:szCs w:val="22"/>
              </w:rPr>
              <w:t>1 выступление</w:t>
            </w:r>
          </w:p>
        </w:tc>
      </w:tr>
      <w:tr w:rsidR="00AA08AA" w:rsidRPr="00AA08AA" w:rsidTr="004D2E81">
        <w:tc>
          <w:tcPr>
            <w:tcW w:w="5162" w:type="dxa"/>
            <w:vAlign w:val="center"/>
          </w:tcPr>
          <w:p w:rsidR="00AA08AA" w:rsidRPr="00DB39CC" w:rsidRDefault="00AA08AA" w:rsidP="004D2E8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DB39CC">
              <w:rPr>
                <w:color w:val="auto"/>
                <w:sz w:val="22"/>
                <w:szCs w:val="22"/>
              </w:rPr>
              <w:t>1.10. Презентация плакатов (постеров) на конференциях</w:t>
            </w:r>
          </w:p>
        </w:tc>
        <w:tc>
          <w:tcPr>
            <w:tcW w:w="2203" w:type="dxa"/>
            <w:vAlign w:val="center"/>
          </w:tcPr>
          <w:p w:rsidR="00AA08AA" w:rsidRPr="00DB39CC" w:rsidRDefault="00AA08AA" w:rsidP="004D2E8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2211" w:type="dxa"/>
            <w:vAlign w:val="center"/>
          </w:tcPr>
          <w:p w:rsidR="00AA08AA" w:rsidRPr="00DB39CC" w:rsidRDefault="00AA08AA" w:rsidP="004D2E8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AA08AA" w:rsidRPr="00DB39CC" w:rsidTr="004D2E81">
        <w:tc>
          <w:tcPr>
            <w:tcW w:w="5162" w:type="dxa"/>
            <w:vAlign w:val="center"/>
          </w:tcPr>
          <w:p w:rsidR="00AA08AA" w:rsidRPr="00DB39CC" w:rsidRDefault="00AA08AA" w:rsidP="00AA08AA">
            <w:pPr>
              <w:pStyle w:val="Default"/>
              <w:numPr>
                <w:ilvl w:val="0"/>
                <w:numId w:val="15"/>
              </w:numPr>
              <w:ind w:left="426"/>
              <w:jc w:val="both"/>
              <w:rPr>
                <w:color w:val="auto"/>
                <w:sz w:val="22"/>
                <w:szCs w:val="22"/>
              </w:rPr>
            </w:pPr>
            <w:r w:rsidRPr="00DB39CC">
              <w:rPr>
                <w:color w:val="auto"/>
                <w:sz w:val="22"/>
                <w:szCs w:val="22"/>
              </w:rPr>
              <w:t>на национальном уровне</w:t>
            </w:r>
          </w:p>
        </w:tc>
        <w:tc>
          <w:tcPr>
            <w:tcW w:w="2203" w:type="dxa"/>
            <w:vAlign w:val="center"/>
          </w:tcPr>
          <w:p w:rsidR="00AA08AA" w:rsidRPr="00DB39CC" w:rsidRDefault="00AA08AA" w:rsidP="004D2E8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DB39CC">
              <w:rPr>
                <w:rFonts w:ascii="Times New Roman" w:hAnsi="Times New Roman"/>
                <w:bCs/>
                <w:lang w:val="ru-RU"/>
              </w:rPr>
              <w:t>3</w:t>
            </w:r>
          </w:p>
        </w:tc>
        <w:tc>
          <w:tcPr>
            <w:tcW w:w="2211" w:type="dxa"/>
            <w:vAlign w:val="center"/>
          </w:tcPr>
          <w:p w:rsidR="00AA08AA" w:rsidRPr="00DB39CC" w:rsidRDefault="00AA08AA" w:rsidP="004D2E8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B39CC">
              <w:rPr>
                <w:color w:val="auto"/>
                <w:sz w:val="22"/>
                <w:szCs w:val="22"/>
              </w:rPr>
              <w:t>1 плакат</w:t>
            </w:r>
          </w:p>
        </w:tc>
      </w:tr>
      <w:tr w:rsidR="00AA08AA" w:rsidRPr="00DB39CC" w:rsidTr="004D2E81">
        <w:tc>
          <w:tcPr>
            <w:tcW w:w="5162" w:type="dxa"/>
            <w:vAlign w:val="center"/>
          </w:tcPr>
          <w:p w:rsidR="00AA08AA" w:rsidRPr="00DB39CC" w:rsidRDefault="00AA08AA" w:rsidP="00AA08AA">
            <w:pPr>
              <w:pStyle w:val="Default"/>
              <w:numPr>
                <w:ilvl w:val="0"/>
                <w:numId w:val="15"/>
              </w:numPr>
              <w:ind w:left="426"/>
              <w:jc w:val="both"/>
              <w:rPr>
                <w:color w:val="auto"/>
                <w:sz w:val="22"/>
                <w:szCs w:val="22"/>
              </w:rPr>
            </w:pPr>
            <w:r w:rsidRPr="00DB39CC">
              <w:rPr>
                <w:color w:val="auto"/>
                <w:sz w:val="22"/>
                <w:szCs w:val="22"/>
              </w:rPr>
              <w:t>на международном уровне</w:t>
            </w:r>
          </w:p>
        </w:tc>
        <w:tc>
          <w:tcPr>
            <w:tcW w:w="2203" w:type="dxa"/>
            <w:vAlign w:val="center"/>
          </w:tcPr>
          <w:p w:rsidR="00AA08AA" w:rsidRPr="00DB39CC" w:rsidRDefault="00AA08AA" w:rsidP="004D2E8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DB39CC">
              <w:rPr>
                <w:rFonts w:ascii="Times New Roman" w:hAnsi="Times New Roman"/>
                <w:bCs/>
                <w:lang w:val="ru-RU"/>
              </w:rPr>
              <w:t>6</w:t>
            </w:r>
          </w:p>
        </w:tc>
        <w:tc>
          <w:tcPr>
            <w:tcW w:w="2211" w:type="dxa"/>
            <w:vAlign w:val="center"/>
          </w:tcPr>
          <w:p w:rsidR="00AA08AA" w:rsidRPr="00DB39CC" w:rsidRDefault="00AA08AA" w:rsidP="004D2E8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B39CC">
              <w:rPr>
                <w:color w:val="auto"/>
                <w:sz w:val="22"/>
                <w:szCs w:val="22"/>
              </w:rPr>
              <w:t>1 плакат</w:t>
            </w:r>
          </w:p>
        </w:tc>
      </w:tr>
      <w:tr w:rsidR="00AA08AA" w:rsidRPr="00DB39CC" w:rsidTr="004D2E81">
        <w:tc>
          <w:tcPr>
            <w:tcW w:w="5162" w:type="dxa"/>
            <w:vAlign w:val="center"/>
          </w:tcPr>
          <w:p w:rsidR="00AA08AA" w:rsidRPr="00DB39CC" w:rsidRDefault="00AA08AA" w:rsidP="004D2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B39CC">
              <w:rPr>
                <w:rFonts w:ascii="Times New Roman" w:hAnsi="Times New Roman"/>
                <w:lang w:val="ru-RU"/>
              </w:rPr>
              <w:t xml:space="preserve">1.11. Использование в профессиональной деятельности информационных технологий (электронный каталог, базы данных и др.) и коммуникационных технологий (электронная почта, социальные сети и др.) </w:t>
            </w:r>
          </w:p>
        </w:tc>
        <w:tc>
          <w:tcPr>
            <w:tcW w:w="2203" w:type="dxa"/>
            <w:vAlign w:val="center"/>
          </w:tcPr>
          <w:p w:rsidR="00AA08AA" w:rsidRPr="00DB39CC" w:rsidRDefault="00AA08AA" w:rsidP="004D2E8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DB39CC">
              <w:rPr>
                <w:rFonts w:ascii="Times New Roman" w:hAnsi="Times New Roman"/>
                <w:bCs/>
                <w:lang w:val="ru-RU"/>
              </w:rPr>
              <w:t>3</w:t>
            </w:r>
          </w:p>
        </w:tc>
        <w:tc>
          <w:tcPr>
            <w:tcW w:w="2211" w:type="dxa"/>
            <w:vAlign w:val="center"/>
          </w:tcPr>
          <w:p w:rsidR="00AA08AA" w:rsidRPr="00DB39CC" w:rsidRDefault="00AA08AA" w:rsidP="004D2E8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B39CC">
              <w:rPr>
                <w:color w:val="auto"/>
                <w:sz w:val="22"/>
                <w:szCs w:val="22"/>
              </w:rPr>
              <w:t>за период оценки</w:t>
            </w:r>
          </w:p>
        </w:tc>
      </w:tr>
      <w:tr w:rsidR="00AA08AA" w:rsidRPr="00DB39CC" w:rsidTr="004D2E81">
        <w:tc>
          <w:tcPr>
            <w:tcW w:w="5162" w:type="dxa"/>
            <w:vAlign w:val="center"/>
          </w:tcPr>
          <w:p w:rsidR="00AA08AA" w:rsidRPr="00DB39CC" w:rsidRDefault="00AA08AA" w:rsidP="004D2E8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DB39CC">
              <w:rPr>
                <w:color w:val="auto"/>
                <w:sz w:val="22"/>
                <w:szCs w:val="22"/>
              </w:rPr>
              <w:t>1.12. Применение информационных технологий в создании/актуализации информационных ресурсов. Создание цифрового контента</w:t>
            </w:r>
          </w:p>
        </w:tc>
        <w:tc>
          <w:tcPr>
            <w:tcW w:w="2203" w:type="dxa"/>
            <w:vAlign w:val="center"/>
          </w:tcPr>
          <w:p w:rsidR="00AA08AA" w:rsidRPr="00DB39CC" w:rsidRDefault="00AA08AA" w:rsidP="004D2E8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vAlign w:val="center"/>
          </w:tcPr>
          <w:p w:rsidR="00AA08AA" w:rsidRPr="00DB39CC" w:rsidRDefault="00AA08AA" w:rsidP="004D2E8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AA08AA" w:rsidRPr="00DB39CC" w:rsidTr="004D2E81">
        <w:tc>
          <w:tcPr>
            <w:tcW w:w="5162" w:type="dxa"/>
            <w:vAlign w:val="center"/>
          </w:tcPr>
          <w:p w:rsidR="00AA08AA" w:rsidRPr="00DB39CC" w:rsidRDefault="00AA08AA" w:rsidP="00AA08AA">
            <w:pPr>
              <w:pStyle w:val="Default"/>
              <w:numPr>
                <w:ilvl w:val="0"/>
                <w:numId w:val="6"/>
              </w:numPr>
              <w:ind w:left="426" w:hanging="284"/>
              <w:jc w:val="both"/>
              <w:rPr>
                <w:color w:val="auto"/>
                <w:sz w:val="22"/>
                <w:szCs w:val="22"/>
              </w:rPr>
            </w:pPr>
            <w:r w:rsidRPr="00DB39CC">
              <w:rPr>
                <w:color w:val="auto"/>
                <w:sz w:val="22"/>
                <w:szCs w:val="22"/>
              </w:rPr>
              <w:t xml:space="preserve">применение специализированных библиотечных </w:t>
            </w:r>
            <w:proofErr w:type="spellStart"/>
            <w:r w:rsidRPr="00DB39CC">
              <w:rPr>
                <w:color w:val="auto"/>
                <w:sz w:val="22"/>
                <w:szCs w:val="22"/>
              </w:rPr>
              <w:t>software</w:t>
            </w:r>
            <w:proofErr w:type="spellEnd"/>
          </w:p>
        </w:tc>
        <w:tc>
          <w:tcPr>
            <w:tcW w:w="2203" w:type="dxa"/>
            <w:vAlign w:val="center"/>
          </w:tcPr>
          <w:p w:rsidR="00AA08AA" w:rsidRPr="00DB39CC" w:rsidRDefault="00AA08AA" w:rsidP="004D2E8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B39CC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2211" w:type="dxa"/>
            <w:vAlign w:val="center"/>
          </w:tcPr>
          <w:p w:rsidR="00AA08AA" w:rsidRPr="00DB39CC" w:rsidRDefault="00AA08AA" w:rsidP="004D2E8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B39CC">
              <w:rPr>
                <w:color w:val="auto"/>
                <w:sz w:val="22"/>
                <w:szCs w:val="22"/>
              </w:rPr>
              <w:t>за период оценки</w:t>
            </w:r>
          </w:p>
        </w:tc>
      </w:tr>
      <w:tr w:rsidR="00AA08AA" w:rsidRPr="00DB39CC" w:rsidTr="004D2E81">
        <w:tc>
          <w:tcPr>
            <w:tcW w:w="5162" w:type="dxa"/>
            <w:vAlign w:val="center"/>
          </w:tcPr>
          <w:p w:rsidR="00AA08AA" w:rsidRPr="00DB39CC" w:rsidRDefault="00AA08AA" w:rsidP="00AA08AA">
            <w:pPr>
              <w:pStyle w:val="Default"/>
              <w:numPr>
                <w:ilvl w:val="0"/>
                <w:numId w:val="6"/>
              </w:numPr>
              <w:ind w:left="426" w:hanging="284"/>
              <w:jc w:val="both"/>
              <w:rPr>
                <w:color w:val="auto"/>
                <w:sz w:val="22"/>
                <w:szCs w:val="22"/>
              </w:rPr>
            </w:pPr>
            <w:r w:rsidRPr="00DB39CC">
              <w:rPr>
                <w:color w:val="auto"/>
                <w:sz w:val="22"/>
                <w:szCs w:val="22"/>
              </w:rPr>
              <w:t>сайт/веб страница библиотеки</w:t>
            </w:r>
          </w:p>
        </w:tc>
        <w:tc>
          <w:tcPr>
            <w:tcW w:w="2203" w:type="dxa"/>
            <w:vAlign w:val="center"/>
          </w:tcPr>
          <w:p w:rsidR="00AA08AA" w:rsidRPr="00DB39CC" w:rsidRDefault="00AA08AA" w:rsidP="004D2E8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B39CC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2211" w:type="dxa"/>
            <w:vAlign w:val="center"/>
          </w:tcPr>
          <w:p w:rsidR="00AA08AA" w:rsidRPr="00DB39CC" w:rsidRDefault="00AA08AA" w:rsidP="004D2E8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B39CC">
              <w:rPr>
                <w:color w:val="auto"/>
                <w:sz w:val="22"/>
                <w:szCs w:val="22"/>
              </w:rPr>
              <w:t>за период оценки</w:t>
            </w:r>
          </w:p>
        </w:tc>
      </w:tr>
      <w:tr w:rsidR="00AA08AA" w:rsidRPr="00DB39CC" w:rsidTr="004D2E81">
        <w:trPr>
          <w:trHeight w:val="222"/>
        </w:trPr>
        <w:tc>
          <w:tcPr>
            <w:tcW w:w="5162" w:type="dxa"/>
            <w:vAlign w:val="center"/>
          </w:tcPr>
          <w:p w:rsidR="00AA08AA" w:rsidRPr="00DB39CC" w:rsidRDefault="00AA08AA" w:rsidP="00AA08AA">
            <w:pPr>
              <w:pStyle w:val="Default"/>
              <w:numPr>
                <w:ilvl w:val="0"/>
                <w:numId w:val="6"/>
              </w:numPr>
              <w:ind w:left="426" w:hanging="284"/>
              <w:jc w:val="both"/>
              <w:rPr>
                <w:color w:val="auto"/>
                <w:sz w:val="22"/>
                <w:szCs w:val="22"/>
              </w:rPr>
            </w:pPr>
            <w:r w:rsidRPr="00DB39CC">
              <w:rPr>
                <w:color w:val="auto"/>
                <w:sz w:val="22"/>
                <w:szCs w:val="22"/>
              </w:rPr>
              <w:t>электронные библиотеки</w:t>
            </w:r>
          </w:p>
        </w:tc>
        <w:tc>
          <w:tcPr>
            <w:tcW w:w="2203" w:type="dxa"/>
            <w:vAlign w:val="center"/>
          </w:tcPr>
          <w:p w:rsidR="00AA08AA" w:rsidRPr="00DB39CC" w:rsidRDefault="00AA08AA" w:rsidP="004D2E8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B39CC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2211" w:type="dxa"/>
            <w:vAlign w:val="center"/>
          </w:tcPr>
          <w:p w:rsidR="00AA08AA" w:rsidRPr="00DB39CC" w:rsidRDefault="00AA08AA" w:rsidP="004D2E8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B39CC">
              <w:rPr>
                <w:color w:val="auto"/>
                <w:sz w:val="22"/>
                <w:szCs w:val="22"/>
              </w:rPr>
              <w:t>за период оценки</w:t>
            </w:r>
          </w:p>
        </w:tc>
      </w:tr>
      <w:tr w:rsidR="00AA08AA" w:rsidRPr="00DB39CC" w:rsidTr="004D2E81">
        <w:tc>
          <w:tcPr>
            <w:tcW w:w="5162" w:type="dxa"/>
            <w:vAlign w:val="center"/>
          </w:tcPr>
          <w:p w:rsidR="00AA08AA" w:rsidRPr="00DB39CC" w:rsidRDefault="00AA08AA" w:rsidP="00AA08AA">
            <w:pPr>
              <w:pStyle w:val="Default"/>
              <w:numPr>
                <w:ilvl w:val="0"/>
                <w:numId w:val="6"/>
              </w:numPr>
              <w:ind w:left="426" w:hanging="284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депозита</w:t>
            </w:r>
            <w:r w:rsidRPr="00DB39CC">
              <w:rPr>
                <w:color w:val="auto"/>
                <w:sz w:val="22"/>
                <w:szCs w:val="22"/>
              </w:rPr>
              <w:t>рии (цифровые архивы)</w:t>
            </w:r>
          </w:p>
        </w:tc>
        <w:tc>
          <w:tcPr>
            <w:tcW w:w="2203" w:type="dxa"/>
            <w:vAlign w:val="center"/>
          </w:tcPr>
          <w:p w:rsidR="00AA08AA" w:rsidRPr="00DB39CC" w:rsidRDefault="00AA08AA" w:rsidP="004D2E8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B39CC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2211" w:type="dxa"/>
            <w:vAlign w:val="center"/>
          </w:tcPr>
          <w:p w:rsidR="00AA08AA" w:rsidRPr="00DB39CC" w:rsidRDefault="00AA08AA" w:rsidP="004D2E8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B39CC">
              <w:rPr>
                <w:color w:val="auto"/>
                <w:sz w:val="22"/>
                <w:szCs w:val="22"/>
              </w:rPr>
              <w:t>за период оценки</w:t>
            </w:r>
          </w:p>
        </w:tc>
      </w:tr>
      <w:tr w:rsidR="00AA08AA" w:rsidRPr="00DB39CC" w:rsidTr="004D2E81">
        <w:tc>
          <w:tcPr>
            <w:tcW w:w="5162" w:type="dxa"/>
            <w:vAlign w:val="center"/>
          </w:tcPr>
          <w:p w:rsidR="00AA08AA" w:rsidRPr="00DB39CC" w:rsidRDefault="00AA08AA" w:rsidP="00AA08AA">
            <w:pPr>
              <w:pStyle w:val="Default"/>
              <w:numPr>
                <w:ilvl w:val="0"/>
                <w:numId w:val="6"/>
              </w:numPr>
              <w:ind w:left="426" w:hanging="284"/>
              <w:jc w:val="both"/>
              <w:rPr>
                <w:color w:val="auto"/>
                <w:sz w:val="22"/>
                <w:szCs w:val="22"/>
              </w:rPr>
            </w:pPr>
            <w:r w:rsidRPr="00DB39CC">
              <w:rPr>
                <w:color w:val="auto"/>
                <w:sz w:val="22"/>
                <w:szCs w:val="22"/>
              </w:rPr>
              <w:t>техническое оформление и дизайн публикаций библиотеки</w:t>
            </w:r>
          </w:p>
        </w:tc>
        <w:tc>
          <w:tcPr>
            <w:tcW w:w="2203" w:type="dxa"/>
            <w:vAlign w:val="center"/>
          </w:tcPr>
          <w:p w:rsidR="00AA08AA" w:rsidRPr="00DB39CC" w:rsidRDefault="00AA08AA" w:rsidP="004D2E8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B39CC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2211" w:type="dxa"/>
            <w:vAlign w:val="center"/>
          </w:tcPr>
          <w:p w:rsidR="00AA08AA" w:rsidRPr="00DB39CC" w:rsidRDefault="00AA08AA" w:rsidP="004D2E8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B39CC">
              <w:rPr>
                <w:color w:val="auto"/>
                <w:sz w:val="22"/>
                <w:szCs w:val="22"/>
              </w:rPr>
              <w:t>за период оценки</w:t>
            </w:r>
          </w:p>
        </w:tc>
      </w:tr>
      <w:tr w:rsidR="00AA08AA" w:rsidRPr="00AA08AA" w:rsidTr="004D2E81">
        <w:tc>
          <w:tcPr>
            <w:tcW w:w="5162" w:type="dxa"/>
            <w:vAlign w:val="center"/>
          </w:tcPr>
          <w:p w:rsidR="00AA08AA" w:rsidRPr="00DB39CC" w:rsidRDefault="00AA08AA" w:rsidP="004D2E81">
            <w:pPr>
              <w:pStyle w:val="Default"/>
              <w:spacing w:before="20" w:after="20"/>
              <w:jc w:val="both"/>
              <w:rPr>
                <w:color w:val="auto"/>
                <w:sz w:val="22"/>
                <w:szCs w:val="22"/>
              </w:rPr>
            </w:pPr>
            <w:r w:rsidRPr="00DB39CC">
              <w:rPr>
                <w:color w:val="auto"/>
                <w:sz w:val="22"/>
                <w:szCs w:val="22"/>
              </w:rPr>
              <w:t>1.13. Внедрение инновационных идей и передового опыта на национальном</w:t>
            </w:r>
            <w:r>
              <w:rPr>
                <w:color w:val="auto"/>
                <w:sz w:val="22"/>
                <w:szCs w:val="22"/>
              </w:rPr>
              <w:t xml:space="preserve">, </w:t>
            </w:r>
            <w:r w:rsidRPr="00DB39CC">
              <w:rPr>
                <w:color w:val="auto"/>
                <w:sz w:val="22"/>
                <w:szCs w:val="22"/>
              </w:rPr>
              <w:t xml:space="preserve">местном уровнях и на уровне </w:t>
            </w:r>
            <w:r>
              <w:rPr>
                <w:color w:val="auto"/>
                <w:sz w:val="22"/>
                <w:szCs w:val="22"/>
              </w:rPr>
              <w:t>учреждения</w:t>
            </w:r>
          </w:p>
        </w:tc>
        <w:tc>
          <w:tcPr>
            <w:tcW w:w="2203" w:type="dxa"/>
            <w:vAlign w:val="center"/>
          </w:tcPr>
          <w:p w:rsidR="00AA08AA" w:rsidRPr="00DB39CC" w:rsidRDefault="00AA08AA" w:rsidP="004D2E8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B39CC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2211" w:type="dxa"/>
            <w:vAlign w:val="center"/>
          </w:tcPr>
          <w:p w:rsidR="00AA08AA" w:rsidRPr="00DB39CC" w:rsidRDefault="00AA08AA" w:rsidP="004D2E8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B39CC">
              <w:rPr>
                <w:color w:val="auto"/>
                <w:sz w:val="22"/>
                <w:szCs w:val="22"/>
              </w:rPr>
              <w:t>1 инновационная идея или передовой опыт</w:t>
            </w:r>
          </w:p>
        </w:tc>
      </w:tr>
      <w:tr w:rsidR="00AA08AA" w:rsidRPr="00AA08AA" w:rsidTr="004D2E81">
        <w:tc>
          <w:tcPr>
            <w:tcW w:w="5162" w:type="dxa"/>
            <w:vAlign w:val="center"/>
          </w:tcPr>
          <w:p w:rsidR="00AA08AA" w:rsidRPr="00DB39CC" w:rsidRDefault="00AA08AA" w:rsidP="004D2E81">
            <w:pPr>
              <w:pStyle w:val="Default"/>
              <w:spacing w:before="20" w:after="20"/>
              <w:jc w:val="both"/>
              <w:rPr>
                <w:color w:val="auto"/>
                <w:sz w:val="22"/>
                <w:szCs w:val="22"/>
              </w:rPr>
            </w:pPr>
            <w:r w:rsidRPr="00DB39CC">
              <w:rPr>
                <w:color w:val="auto"/>
                <w:sz w:val="22"/>
                <w:szCs w:val="22"/>
              </w:rPr>
              <w:t xml:space="preserve">1.14. Разработка и внедрение инновационных идей и передового опыта на национальном, местном уровнях и на уровне </w:t>
            </w:r>
            <w:r>
              <w:rPr>
                <w:color w:val="auto"/>
                <w:sz w:val="22"/>
                <w:szCs w:val="22"/>
              </w:rPr>
              <w:t>учреждения</w:t>
            </w:r>
          </w:p>
        </w:tc>
        <w:tc>
          <w:tcPr>
            <w:tcW w:w="2203" w:type="dxa"/>
            <w:vAlign w:val="center"/>
          </w:tcPr>
          <w:p w:rsidR="00AA08AA" w:rsidRPr="00DB39CC" w:rsidRDefault="00AA08AA" w:rsidP="004D2E8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B39CC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2211" w:type="dxa"/>
            <w:vAlign w:val="center"/>
          </w:tcPr>
          <w:p w:rsidR="00AA08AA" w:rsidRPr="00DB39CC" w:rsidRDefault="00AA08AA" w:rsidP="004D2E8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B39CC">
              <w:rPr>
                <w:color w:val="auto"/>
                <w:sz w:val="22"/>
                <w:szCs w:val="22"/>
              </w:rPr>
              <w:t>1 инновационная идея или передовой опыт</w:t>
            </w:r>
          </w:p>
        </w:tc>
      </w:tr>
      <w:tr w:rsidR="00AA08AA" w:rsidRPr="00AA08AA" w:rsidTr="004D2E81">
        <w:tc>
          <w:tcPr>
            <w:tcW w:w="5162" w:type="dxa"/>
            <w:vAlign w:val="center"/>
          </w:tcPr>
          <w:p w:rsidR="00AA08AA" w:rsidRPr="00DB39CC" w:rsidRDefault="00AA08AA" w:rsidP="004D2E81">
            <w:pPr>
              <w:pStyle w:val="Default"/>
              <w:spacing w:before="20" w:after="20"/>
              <w:jc w:val="both"/>
              <w:rPr>
                <w:color w:val="auto"/>
                <w:sz w:val="22"/>
                <w:szCs w:val="22"/>
              </w:rPr>
            </w:pPr>
            <w:r w:rsidRPr="00DB39CC">
              <w:rPr>
                <w:color w:val="auto"/>
                <w:sz w:val="22"/>
                <w:szCs w:val="22"/>
              </w:rPr>
              <w:t>1.15. Разработка регламентирующих документов (политики, стратегии, положения, стандарты и др.)</w:t>
            </w:r>
          </w:p>
        </w:tc>
        <w:tc>
          <w:tcPr>
            <w:tcW w:w="2203" w:type="dxa"/>
            <w:vAlign w:val="center"/>
          </w:tcPr>
          <w:p w:rsidR="00AA08AA" w:rsidRPr="00DB39CC" w:rsidRDefault="00AA08AA" w:rsidP="004D2E8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vAlign w:val="center"/>
          </w:tcPr>
          <w:p w:rsidR="00AA08AA" w:rsidRPr="00DB39CC" w:rsidRDefault="00AA08AA" w:rsidP="004D2E8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AA08AA" w:rsidRPr="00DB39CC" w:rsidTr="004D2E81">
        <w:tc>
          <w:tcPr>
            <w:tcW w:w="5162" w:type="dxa"/>
            <w:vAlign w:val="center"/>
          </w:tcPr>
          <w:p w:rsidR="00AA08AA" w:rsidRPr="00DB39CC" w:rsidRDefault="00AA08AA" w:rsidP="00AA08AA">
            <w:pPr>
              <w:pStyle w:val="Default"/>
              <w:numPr>
                <w:ilvl w:val="0"/>
                <w:numId w:val="22"/>
              </w:numPr>
              <w:jc w:val="both"/>
              <w:rPr>
                <w:color w:val="auto"/>
                <w:sz w:val="22"/>
                <w:szCs w:val="22"/>
              </w:rPr>
            </w:pPr>
            <w:r w:rsidRPr="00DB39CC">
              <w:rPr>
                <w:color w:val="auto"/>
                <w:sz w:val="22"/>
                <w:szCs w:val="22"/>
              </w:rPr>
              <w:t xml:space="preserve">на уровне </w:t>
            </w:r>
            <w:r w:rsidRPr="00184F11">
              <w:rPr>
                <w:color w:val="auto"/>
                <w:sz w:val="22"/>
                <w:szCs w:val="22"/>
              </w:rPr>
              <w:t>учреждения</w:t>
            </w:r>
          </w:p>
        </w:tc>
        <w:tc>
          <w:tcPr>
            <w:tcW w:w="2203" w:type="dxa"/>
            <w:vAlign w:val="center"/>
          </w:tcPr>
          <w:p w:rsidR="00AA08AA" w:rsidRPr="00DB39CC" w:rsidRDefault="00AA08AA" w:rsidP="004D2E8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B39CC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2211" w:type="dxa"/>
            <w:vAlign w:val="center"/>
          </w:tcPr>
          <w:p w:rsidR="00AA08AA" w:rsidRPr="00DB39CC" w:rsidRDefault="00AA08AA" w:rsidP="004D2E8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B39CC">
              <w:rPr>
                <w:color w:val="auto"/>
                <w:sz w:val="22"/>
                <w:szCs w:val="22"/>
              </w:rPr>
              <w:t>1 документ</w:t>
            </w:r>
          </w:p>
        </w:tc>
      </w:tr>
      <w:tr w:rsidR="00AA08AA" w:rsidRPr="00DB39CC" w:rsidTr="004D2E81">
        <w:tc>
          <w:tcPr>
            <w:tcW w:w="5162" w:type="dxa"/>
            <w:vAlign w:val="center"/>
          </w:tcPr>
          <w:p w:rsidR="00AA08AA" w:rsidRPr="00DB39CC" w:rsidRDefault="00AA08AA" w:rsidP="00AA08AA">
            <w:pPr>
              <w:pStyle w:val="Default"/>
              <w:numPr>
                <w:ilvl w:val="0"/>
                <w:numId w:val="22"/>
              </w:numPr>
              <w:jc w:val="both"/>
              <w:rPr>
                <w:color w:val="auto"/>
                <w:sz w:val="22"/>
                <w:szCs w:val="22"/>
              </w:rPr>
            </w:pPr>
            <w:r w:rsidRPr="00DB39CC">
              <w:rPr>
                <w:color w:val="auto"/>
                <w:sz w:val="22"/>
                <w:szCs w:val="22"/>
              </w:rPr>
              <w:t>на национальном уровне</w:t>
            </w:r>
          </w:p>
        </w:tc>
        <w:tc>
          <w:tcPr>
            <w:tcW w:w="2203" w:type="dxa"/>
            <w:vAlign w:val="center"/>
          </w:tcPr>
          <w:p w:rsidR="00AA08AA" w:rsidRPr="00DB39CC" w:rsidRDefault="00AA08AA" w:rsidP="004D2E8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B39CC">
              <w:rPr>
                <w:color w:val="auto"/>
                <w:sz w:val="22"/>
                <w:szCs w:val="22"/>
              </w:rPr>
              <w:t>10</w:t>
            </w:r>
          </w:p>
        </w:tc>
        <w:tc>
          <w:tcPr>
            <w:tcW w:w="2211" w:type="dxa"/>
          </w:tcPr>
          <w:p w:rsidR="00AA08AA" w:rsidRPr="00DB39CC" w:rsidRDefault="00AA08AA" w:rsidP="004D2E81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DB39CC">
              <w:rPr>
                <w:rFonts w:ascii="Times New Roman" w:hAnsi="Times New Roman"/>
                <w:lang w:val="ru-RU"/>
              </w:rPr>
              <w:t>1 документ</w:t>
            </w:r>
          </w:p>
        </w:tc>
      </w:tr>
      <w:tr w:rsidR="00AA08AA" w:rsidRPr="00DB39CC" w:rsidTr="004D2E81">
        <w:tc>
          <w:tcPr>
            <w:tcW w:w="5162" w:type="dxa"/>
            <w:vAlign w:val="center"/>
          </w:tcPr>
          <w:p w:rsidR="00AA08AA" w:rsidRPr="00DB39CC" w:rsidRDefault="00AA08AA" w:rsidP="00AA08AA">
            <w:pPr>
              <w:pStyle w:val="Default"/>
              <w:numPr>
                <w:ilvl w:val="0"/>
                <w:numId w:val="22"/>
              </w:numPr>
              <w:jc w:val="both"/>
              <w:rPr>
                <w:color w:val="auto"/>
                <w:sz w:val="22"/>
                <w:szCs w:val="22"/>
              </w:rPr>
            </w:pPr>
            <w:r w:rsidRPr="00DB39CC">
              <w:rPr>
                <w:color w:val="auto"/>
                <w:sz w:val="22"/>
                <w:szCs w:val="22"/>
              </w:rPr>
              <w:t>на международном уровне</w:t>
            </w:r>
          </w:p>
        </w:tc>
        <w:tc>
          <w:tcPr>
            <w:tcW w:w="2203" w:type="dxa"/>
            <w:vAlign w:val="center"/>
          </w:tcPr>
          <w:p w:rsidR="00AA08AA" w:rsidRPr="00DB39CC" w:rsidRDefault="00AA08AA" w:rsidP="004D2E8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B39CC">
              <w:rPr>
                <w:color w:val="auto"/>
                <w:sz w:val="22"/>
                <w:szCs w:val="22"/>
              </w:rPr>
              <w:t>15</w:t>
            </w:r>
          </w:p>
        </w:tc>
        <w:tc>
          <w:tcPr>
            <w:tcW w:w="2211" w:type="dxa"/>
          </w:tcPr>
          <w:p w:rsidR="00AA08AA" w:rsidRPr="00DB39CC" w:rsidRDefault="00AA08AA" w:rsidP="004D2E81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DB39CC">
              <w:rPr>
                <w:rFonts w:ascii="Times New Roman" w:hAnsi="Times New Roman"/>
                <w:lang w:val="ru-RU"/>
              </w:rPr>
              <w:t>1 документ</w:t>
            </w:r>
          </w:p>
        </w:tc>
      </w:tr>
      <w:tr w:rsidR="00AA08AA" w:rsidRPr="00AA08AA" w:rsidTr="004D2E81">
        <w:tc>
          <w:tcPr>
            <w:tcW w:w="5162" w:type="dxa"/>
            <w:vAlign w:val="center"/>
          </w:tcPr>
          <w:p w:rsidR="00AA08AA" w:rsidRPr="00DB39CC" w:rsidRDefault="00AA08AA" w:rsidP="004D2E81">
            <w:pPr>
              <w:pStyle w:val="Default"/>
              <w:spacing w:before="20" w:after="20"/>
              <w:jc w:val="both"/>
              <w:rPr>
                <w:color w:val="auto"/>
                <w:sz w:val="22"/>
                <w:szCs w:val="22"/>
              </w:rPr>
            </w:pPr>
            <w:r w:rsidRPr="00DB39CC">
              <w:rPr>
                <w:color w:val="auto"/>
                <w:sz w:val="22"/>
                <w:szCs w:val="22"/>
              </w:rPr>
              <w:t xml:space="preserve">1.16. Деятельность в различных комиссиях, комитетах, рабочих группах, советах и др., подтвержденная соответствующими приказами и распоряжениями </w:t>
            </w:r>
          </w:p>
        </w:tc>
        <w:tc>
          <w:tcPr>
            <w:tcW w:w="2203" w:type="dxa"/>
            <w:vAlign w:val="center"/>
          </w:tcPr>
          <w:p w:rsidR="00AA08AA" w:rsidRPr="00DB39CC" w:rsidRDefault="00AA08AA" w:rsidP="004D2E8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vAlign w:val="center"/>
          </w:tcPr>
          <w:p w:rsidR="00AA08AA" w:rsidRPr="00DB39CC" w:rsidRDefault="00AA08AA" w:rsidP="004D2E8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AA08AA" w:rsidRPr="00DB39CC" w:rsidTr="004D2E81">
        <w:tc>
          <w:tcPr>
            <w:tcW w:w="5162" w:type="dxa"/>
            <w:vAlign w:val="center"/>
          </w:tcPr>
          <w:p w:rsidR="00AA08AA" w:rsidRPr="00DB39CC" w:rsidRDefault="00AA08AA" w:rsidP="00AA08AA">
            <w:pPr>
              <w:pStyle w:val="Default"/>
              <w:numPr>
                <w:ilvl w:val="0"/>
                <w:numId w:val="23"/>
              </w:numPr>
              <w:jc w:val="both"/>
              <w:rPr>
                <w:color w:val="auto"/>
                <w:sz w:val="22"/>
                <w:szCs w:val="22"/>
              </w:rPr>
            </w:pPr>
            <w:r w:rsidRPr="00DB39CC">
              <w:rPr>
                <w:color w:val="auto"/>
                <w:sz w:val="22"/>
                <w:szCs w:val="22"/>
              </w:rPr>
              <w:t xml:space="preserve">на </w:t>
            </w:r>
            <w:r w:rsidRPr="0060586A">
              <w:rPr>
                <w:color w:val="auto"/>
                <w:sz w:val="22"/>
                <w:szCs w:val="22"/>
              </w:rPr>
              <w:t>уровне у</w:t>
            </w:r>
            <w:r w:rsidRPr="00AA0F42">
              <w:rPr>
                <w:color w:val="auto"/>
                <w:sz w:val="22"/>
                <w:szCs w:val="22"/>
              </w:rPr>
              <w:t>чреждения</w:t>
            </w:r>
          </w:p>
        </w:tc>
        <w:tc>
          <w:tcPr>
            <w:tcW w:w="2203" w:type="dxa"/>
            <w:vAlign w:val="center"/>
          </w:tcPr>
          <w:p w:rsidR="00AA08AA" w:rsidRPr="00DB39CC" w:rsidRDefault="00AA08AA" w:rsidP="004D2E8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B39CC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2211" w:type="dxa"/>
            <w:vAlign w:val="center"/>
          </w:tcPr>
          <w:p w:rsidR="00AA08AA" w:rsidRPr="00DB39CC" w:rsidRDefault="00AA08AA" w:rsidP="004D2E8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B39CC">
              <w:rPr>
                <w:color w:val="auto"/>
                <w:sz w:val="22"/>
                <w:szCs w:val="22"/>
              </w:rPr>
              <w:t>1 год/ 1 комиссия</w:t>
            </w:r>
          </w:p>
        </w:tc>
      </w:tr>
      <w:tr w:rsidR="00AA08AA" w:rsidRPr="00DB39CC" w:rsidTr="004D2E81">
        <w:tc>
          <w:tcPr>
            <w:tcW w:w="5162" w:type="dxa"/>
            <w:vAlign w:val="center"/>
          </w:tcPr>
          <w:p w:rsidR="00AA08AA" w:rsidRPr="00DB39CC" w:rsidRDefault="00AA08AA" w:rsidP="00AA08AA">
            <w:pPr>
              <w:pStyle w:val="Default"/>
              <w:numPr>
                <w:ilvl w:val="0"/>
                <w:numId w:val="23"/>
              </w:numPr>
              <w:jc w:val="both"/>
              <w:rPr>
                <w:color w:val="auto"/>
                <w:sz w:val="22"/>
                <w:szCs w:val="22"/>
              </w:rPr>
            </w:pPr>
            <w:r w:rsidRPr="00DB39CC">
              <w:rPr>
                <w:color w:val="auto"/>
                <w:sz w:val="22"/>
                <w:szCs w:val="22"/>
              </w:rPr>
              <w:t>на национальном уровне</w:t>
            </w:r>
          </w:p>
        </w:tc>
        <w:tc>
          <w:tcPr>
            <w:tcW w:w="2203" w:type="dxa"/>
            <w:vAlign w:val="center"/>
          </w:tcPr>
          <w:p w:rsidR="00AA08AA" w:rsidRPr="00DB39CC" w:rsidRDefault="00AA08AA" w:rsidP="004D2E8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B39CC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2211" w:type="dxa"/>
            <w:vAlign w:val="center"/>
          </w:tcPr>
          <w:p w:rsidR="00AA08AA" w:rsidRPr="00DB39CC" w:rsidRDefault="00AA08AA" w:rsidP="004D2E8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B39CC">
              <w:rPr>
                <w:color w:val="auto"/>
                <w:sz w:val="22"/>
                <w:szCs w:val="22"/>
              </w:rPr>
              <w:t>1 год/ 1 комиссия</w:t>
            </w:r>
          </w:p>
        </w:tc>
      </w:tr>
      <w:tr w:rsidR="00AA08AA" w:rsidRPr="00DB39CC" w:rsidTr="004D2E81">
        <w:tc>
          <w:tcPr>
            <w:tcW w:w="5162" w:type="dxa"/>
            <w:vAlign w:val="center"/>
          </w:tcPr>
          <w:p w:rsidR="00AA08AA" w:rsidRPr="00DB39CC" w:rsidRDefault="00AA08AA" w:rsidP="00AA08AA">
            <w:pPr>
              <w:pStyle w:val="Default"/>
              <w:numPr>
                <w:ilvl w:val="0"/>
                <w:numId w:val="23"/>
              </w:numPr>
              <w:jc w:val="both"/>
              <w:rPr>
                <w:color w:val="auto"/>
                <w:sz w:val="22"/>
                <w:szCs w:val="22"/>
              </w:rPr>
            </w:pPr>
            <w:r w:rsidRPr="00DB39CC">
              <w:rPr>
                <w:color w:val="auto"/>
                <w:sz w:val="22"/>
                <w:szCs w:val="22"/>
              </w:rPr>
              <w:t>на международном уровне</w:t>
            </w:r>
          </w:p>
        </w:tc>
        <w:tc>
          <w:tcPr>
            <w:tcW w:w="2203" w:type="dxa"/>
            <w:vAlign w:val="center"/>
          </w:tcPr>
          <w:p w:rsidR="00AA08AA" w:rsidRPr="00DB39CC" w:rsidRDefault="00AA08AA" w:rsidP="004D2E8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B39CC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2211" w:type="dxa"/>
            <w:vAlign w:val="center"/>
          </w:tcPr>
          <w:p w:rsidR="00AA08AA" w:rsidRPr="00DB39CC" w:rsidRDefault="00AA08AA" w:rsidP="004D2E8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B39CC">
              <w:rPr>
                <w:color w:val="auto"/>
                <w:sz w:val="22"/>
                <w:szCs w:val="22"/>
              </w:rPr>
              <w:t>1 год/ 1 комиссия</w:t>
            </w:r>
          </w:p>
        </w:tc>
      </w:tr>
      <w:tr w:rsidR="00AA08AA" w:rsidRPr="00AA08AA" w:rsidTr="004D2E81">
        <w:tc>
          <w:tcPr>
            <w:tcW w:w="5162" w:type="dxa"/>
            <w:vAlign w:val="center"/>
          </w:tcPr>
          <w:p w:rsidR="00AA08AA" w:rsidRPr="00DB39CC" w:rsidRDefault="00AA08AA" w:rsidP="004D2E81">
            <w:pPr>
              <w:pStyle w:val="Default"/>
              <w:spacing w:before="40" w:after="40"/>
              <w:jc w:val="both"/>
              <w:rPr>
                <w:color w:val="auto"/>
                <w:sz w:val="22"/>
                <w:szCs w:val="22"/>
              </w:rPr>
            </w:pPr>
            <w:r w:rsidRPr="00DB39CC">
              <w:rPr>
                <w:color w:val="auto"/>
                <w:sz w:val="22"/>
                <w:szCs w:val="22"/>
              </w:rPr>
              <w:lastRenderedPageBreak/>
              <w:t>1.17. Составление и издание методических работ (методологические руководства, методические указания и др.)</w:t>
            </w:r>
          </w:p>
        </w:tc>
        <w:tc>
          <w:tcPr>
            <w:tcW w:w="2203" w:type="dxa"/>
            <w:vAlign w:val="center"/>
          </w:tcPr>
          <w:p w:rsidR="00AA08AA" w:rsidRPr="00DB39CC" w:rsidRDefault="00AA08AA" w:rsidP="004D2E81">
            <w:pPr>
              <w:pStyle w:val="Default"/>
              <w:spacing w:before="40" w:after="4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vAlign w:val="center"/>
          </w:tcPr>
          <w:p w:rsidR="00AA08AA" w:rsidRPr="00DB39CC" w:rsidRDefault="00AA08AA" w:rsidP="004D2E81">
            <w:pPr>
              <w:pStyle w:val="Default"/>
              <w:spacing w:before="40" w:after="40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AA08AA" w:rsidRPr="00DB39CC" w:rsidTr="004D2E81">
        <w:tc>
          <w:tcPr>
            <w:tcW w:w="5162" w:type="dxa"/>
            <w:vAlign w:val="center"/>
          </w:tcPr>
          <w:p w:rsidR="00AA08AA" w:rsidRPr="00DB39CC" w:rsidRDefault="00AA08AA" w:rsidP="00AA08AA">
            <w:pPr>
              <w:pStyle w:val="Default"/>
              <w:numPr>
                <w:ilvl w:val="0"/>
                <w:numId w:val="25"/>
              </w:numPr>
              <w:jc w:val="both"/>
              <w:rPr>
                <w:color w:val="auto"/>
                <w:sz w:val="22"/>
                <w:szCs w:val="22"/>
              </w:rPr>
            </w:pPr>
            <w:r w:rsidRPr="00DB39CC">
              <w:rPr>
                <w:color w:val="auto"/>
                <w:sz w:val="22"/>
                <w:szCs w:val="22"/>
              </w:rPr>
              <w:t>на уровне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AA0F42">
              <w:rPr>
                <w:color w:val="auto"/>
                <w:sz w:val="22"/>
                <w:szCs w:val="22"/>
              </w:rPr>
              <w:t>учреждения</w:t>
            </w:r>
          </w:p>
        </w:tc>
        <w:tc>
          <w:tcPr>
            <w:tcW w:w="2203" w:type="dxa"/>
            <w:vAlign w:val="center"/>
          </w:tcPr>
          <w:p w:rsidR="00AA08AA" w:rsidRPr="00DB39CC" w:rsidRDefault="00AA08AA" w:rsidP="004D2E8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B39CC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2211" w:type="dxa"/>
            <w:vAlign w:val="center"/>
          </w:tcPr>
          <w:p w:rsidR="00AA08AA" w:rsidRPr="00DB39CC" w:rsidRDefault="00AA08AA" w:rsidP="004D2E8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B39CC">
              <w:rPr>
                <w:color w:val="auto"/>
                <w:sz w:val="22"/>
                <w:szCs w:val="22"/>
              </w:rPr>
              <w:t>1 работа</w:t>
            </w:r>
          </w:p>
        </w:tc>
      </w:tr>
      <w:tr w:rsidR="00AA08AA" w:rsidRPr="00DB39CC" w:rsidTr="004D2E81">
        <w:tc>
          <w:tcPr>
            <w:tcW w:w="5162" w:type="dxa"/>
            <w:vAlign w:val="center"/>
          </w:tcPr>
          <w:p w:rsidR="00AA08AA" w:rsidRPr="00DB39CC" w:rsidRDefault="00AA08AA" w:rsidP="00AA08AA">
            <w:pPr>
              <w:pStyle w:val="Default"/>
              <w:numPr>
                <w:ilvl w:val="0"/>
                <w:numId w:val="25"/>
              </w:numPr>
              <w:jc w:val="both"/>
              <w:rPr>
                <w:color w:val="auto"/>
                <w:sz w:val="22"/>
                <w:szCs w:val="22"/>
              </w:rPr>
            </w:pPr>
            <w:r w:rsidRPr="00DB39CC">
              <w:rPr>
                <w:color w:val="auto"/>
                <w:sz w:val="22"/>
                <w:szCs w:val="22"/>
              </w:rPr>
              <w:t>на уровне сети</w:t>
            </w:r>
          </w:p>
        </w:tc>
        <w:tc>
          <w:tcPr>
            <w:tcW w:w="2203" w:type="dxa"/>
            <w:vAlign w:val="center"/>
          </w:tcPr>
          <w:p w:rsidR="00AA08AA" w:rsidRPr="00DB39CC" w:rsidRDefault="00AA08AA" w:rsidP="004D2E8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B39CC"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2211" w:type="dxa"/>
            <w:vAlign w:val="center"/>
          </w:tcPr>
          <w:p w:rsidR="00AA08AA" w:rsidRPr="00DB39CC" w:rsidRDefault="00AA08AA" w:rsidP="004D2E8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B39CC">
              <w:rPr>
                <w:color w:val="auto"/>
                <w:sz w:val="22"/>
                <w:szCs w:val="22"/>
              </w:rPr>
              <w:t>1 работа</w:t>
            </w:r>
          </w:p>
        </w:tc>
      </w:tr>
      <w:tr w:rsidR="00AA08AA" w:rsidRPr="00DB39CC" w:rsidTr="004D2E81">
        <w:tc>
          <w:tcPr>
            <w:tcW w:w="5162" w:type="dxa"/>
            <w:vAlign w:val="center"/>
          </w:tcPr>
          <w:p w:rsidR="00AA08AA" w:rsidRPr="00DB39CC" w:rsidRDefault="00AA08AA" w:rsidP="00AA08AA">
            <w:pPr>
              <w:pStyle w:val="Default"/>
              <w:numPr>
                <w:ilvl w:val="0"/>
                <w:numId w:val="25"/>
              </w:numPr>
              <w:jc w:val="both"/>
              <w:rPr>
                <w:color w:val="auto"/>
                <w:sz w:val="22"/>
                <w:szCs w:val="22"/>
              </w:rPr>
            </w:pPr>
            <w:r w:rsidRPr="00DB39CC">
              <w:rPr>
                <w:color w:val="auto"/>
                <w:sz w:val="22"/>
                <w:szCs w:val="22"/>
              </w:rPr>
              <w:t>на национальном уровне</w:t>
            </w:r>
          </w:p>
        </w:tc>
        <w:tc>
          <w:tcPr>
            <w:tcW w:w="2203" w:type="dxa"/>
            <w:vAlign w:val="center"/>
          </w:tcPr>
          <w:p w:rsidR="00AA08AA" w:rsidRPr="00DB39CC" w:rsidRDefault="00AA08AA" w:rsidP="004D2E8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B39CC">
              <w:rPr>
                <w:color w:val="auto"/>
                <w:sz w:val="22"/>
                <w:szCs w:val="22"/>
              </w:rPr>
              <w:t>10</w:t>
            </w:r>
          </w:p>
        </w:tc>
        <w:tc>
          <w:tcPr>
            <w:tcW w:w="2211" w:type="dxa"/>
            <w:vAlign w:val="center"/>
          </w:tcPr>
          <w:p w:rsidR="00AA08AA" w:rsidRPr="00DB39CC" w:rsidRDefault="00AA08AA" w:rsidP="004D2E8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B39CC">
              <w:rPr>
                <w:color w:val="auto"/>
                <w:sz w:val="22"/>
                <w:szCs w:val="22"/>
              </w:rPr>
              <w:t>1 работа</w:t>
            </w:r>
          </w:p>
        </w:tc>
      </w:tr>
      <w:tr w:rsidR="00AA08AA" w:rsidRPr="00DB39CC" w:rsidTr="004D2E81">
        <w:tc>
          <w:tcPr>
            <w:tcW w:w="5162" w:type="dxa"/>
            <w:vAlign w:val="center"/>
          </w:tcPr>
          <w:p w:rsidR="00AA08AA" w:rsidRPr="00DB39CC" w:rsidRDefault="00AA08AA" w:rsidP="004D2E81">
            <w:pPr>
              <w:pStyle w:val="Default"/>
              <w:spacing w:before="40" w:after="40"/>
              <w:jc w:val="both"/>
              <w:rPr>
                <w:color w:val="auto"/>
                <w:sz w:val="22"/>
                <w:szCs w:val="22"/>
              </w:rPr>
            </w:pPr>
            <w:r w:rsidRPr="00DB39CC">
              <w:rPr>
                <w:color w:val="auto"/>
                <w:sz w:val="22"/>
                <w:szCs w:val="22"/>
              </w:rPr>
              <w:t xml:space="preserve">1.18. Составление и издание рекламных материалов об услугах, ресурсах и продуктах библиотеки (традиционные и электронные) </w:t>
            </w:r>
          </w:p>
        </w:tc>
        <w:tc>
          <w:tcPr>
            <w:tcW w:w="2203" w:type="dxa"/>
            <w:vAlign w:val="center"/>
          </w:tcPr>
          <w:p w:rsidR="00AA08AA" w:rsidRPr="00DB39CC" w:rsidRDefault="00AA08AA" w:rsidP="004D2E81">
            <w:pPr>
              <w:pStyle w:val="Default"/>
              <w:spacing w:before="40" w:after="40"/>
              <w:jc w:val="center"/>
              <w:rPr>
                <w:color w:val="auto"/>
                <w:sz w:val="22"/>
                <w:szCs w:val="22"/>
              </w:rPr>
            </w:pPr>
            <w:r w:rsidRPr="00DB39CC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2211" w:type="dxa"/>
            <w:vAlign w:val="center"/>
          </w:tcPr>
          <w:p w:rsidR="00AA08AA" w:rsidRPr="00DB39CC" w:rsidRDefault="00AA08AA" w:rsidP="004D2E81">
            <w:pPr>
              <w:pStyle w:val="Default"/>
              <w:spacing w:before="40" w:after="40"/>
              <w:jc w:val="center"/>
              <w:rPr>
                <w:color w:val="auto"/>
                <w:sz w:val="22"/>
                <w:szCs w:val="22"/>
              </w:rPr>
            </w:pPr>
            <w:r w:rsidRPr="00DB39CC">
              <w:rPr>
                <w:color w:val="auto"/>
                <w:sz w:val="22"/>
                <w:szCs w:val="22"/>
              </w:rPr>
              <w:t>1 работа</w:t>
            </w:r>
          </w:p>
        </w:tc>
      </w:tr>
      <w:tr w:rsidR="00AA08AA" w:rsidRPr="00AA08AA" w:rsidTr="004D2E81">
        <w:tc>
          <w:tcPr>
            <w:tcW w:w="5162" w:type="dxa"/>
            <w:vAlign w:val="center"/>
          </w:tcPr>
          <w:p w:rsidR="00AA08AA" w:rsidRPr="00DB39CC" w:rsidRDefault="00AA08AA" w:rsidP="004D2E81">
            <w:pPr>
              <w:pStyle w:val="Default"/>
              <w:spacing w:before="40" w:after="40"/>
              <w:jc w:val="both"/>
              <w:rPr>
                <w:color w:val="auto"/>
                <w:sz w:val="22"/>
                <w:szCs w:val="22"/>
              </w:rPr>
            </w:pPr>
            <w:r w:rsidRPr="00DB39CC">
              <w:rPr>
                <w:color w:val="auto"/>
                <w:sz w:val="22"/>
                <w:szCs w:val="22"/>
              </w:rPr>
              <w:t>1.19. Составление и издание библиографий (традиционные и электронные)</w:t>
            </w:r>
          </w:p>
        </w:tc>
        <w:tc>
          <w:tcPr>
            <w:tcW w:w="2203" w:type="dxa"/>
            <w:vAlign w:val="center"/>
          </w:tcPr>
          <w:p w:rsidR="00AA08AA" w:rsidRPr="00DB39CC" w:rsidRDefault="00AA08AA" w:rsidP="004D2E81">
            <w:pPr>
              <w:pStyle w:val="Default"/>
              <w:spacing w:before="40" w:after="4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vAlign w:val="center"/>
          </w:tcPr>
          <w:p w:rsidR="00AA08AA" w:rsidRPr="00DB39CC" w:rsidRDefault="00AA08AA" w:rsidP="004D2E81">
            <w:pPr>
              <w:pStyle w:val="Default"/>
              <w:spacing w:before="40" w:after="40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AA08AA" w:rsidRPr="00DB39CC" w:rsidTr="004D2E81">
        <w:tc>
          <w:tcPr>
            <w:tcW w:w="5162" w:type="dxa"/>
            <w:vAlign w:val="center"/>
          </w:tcPr>
          <w:p w:rsidR="00AA08AA" w:rsidRPr="00DB39CC" w:rsidRDefault="00AA08AA" w:rsidP="00AA08AA">
            <w:pPr>
              <w:pStyle w:val="Default"/>
              <w:numPr>
                <w:ilvl w:val="0"/>
                <w:numId w:val="2"/>
              </w:numPr>
              <w:spacing w:before="40" w:after="40"/>
              <w:ind w:left="426"/>
              <w:jc w:val="both"/>
              <w:rPr>
                <w:color w:val="auto"/>
                <w:sz w:val="22"/>
                <w:szCs w:val="22"/>
              </w:rPr>
            </w:pPr>
            <w:r w:rsidRPr="00DB39CC">
              <w:rPr>
                <w:color w:val="auto"/>
                <w:sz w:val="22"/>
                <w:szCs w:val="22"/>
              </w:rPr>
              <w:t>автор (соавтор), составитель, редактор национальной и научно-вспомогательной библиографии, биобиблиографии и др. (≤ 150 библиографических описаний)</w:t>
            </w:r>
          </w:p>
        </w:tc>
        <w:tc>
          <w:tcPr>
            <w:tcW w:w="2203" w:type="dxa"/>
            <w:vAlign w:val="center"/>
          </w:tcPr>
          <w:p w:rsidR="00AA08AA" w:rsidRPr="00DB39CC" w:rsidRDefault="00AA08AA" w:rsidP="004D2E81">
            <w:pPr>
              <w:pStyle w:val="Default"/>
              <w:spacing w:before="40" w:after="40"/>
              <w:jc w:val="center"/>
              <w:rPr>
                <w:color w:val="auto"/>
                <w:spacing w:val="-4"/>
                <w:sz w:val="22"/>
                <w:szCs w:val="22"/>
              </w:rPr>
            </w:pPr>
            <w:r w:rsidRPr="00DB39CC">
              <w:rPr>
                <w:color w:val="auto"/>
                <w:spacing w:val="-4"/>
                <w:sz w:val="22"/>
                <w:szCs w:val="22"/>
              </w:rPr>
              <w:t>5</w:t>
            </w:r>
          </w:p>
        </w:tc>
        <w:tc>
          <w:tcPr>
            <w:tcW w:w="2211" w:type="dxa"/>
            <w:vAlign w:val="center"/>
          </w:tcPr>
          <w:p w:rsidR="00AA08AA" w:rsidRPr="00DB39CC" w:rsidRDefault="00AA08AA" w:rsidP="004D2E81">
            <w:pPr>
              <w:pStyle w:val="Default"/>
              <w:spacing w:before="40" w:after="40"/>
              <w:jc w:val="center"/>
              <w:rPr>
                <w:color w:val="auto"/>
                <w:sz w:val="22"/>
                <w:szCs w:val="22"/>
              </w:rPr>
            </w:pPr>
            <w:r w:rsidRPr="00DB39CC">
              <w:rPr>
                <w:color w:val="auto"/>
                <w:sz w:val="22"/>
                <w:szCs w:val="22"/>
              </w:rPr>
              <w:t>1 работа</w:t>
            </w:r>
          </w:p>
        </w:tc>
      </w:tr>
      <w:tr w:rsidR="00AA08AA" w:rsidRPr="00DB39CC" w:rsidTr="004D2E81">
        <w:tc>
          <w:tcPr>
            <w:tcW w:w="5162" w:type="dxa"/>
            <w:vAlign w:val="center"/>
          </w:tcPr>
          <w:p w:rsidR="00AA08AA" w:rsidRPr="00DB39CC" w:rsidRDefault="00AA08AA" w:rsidP="00AA08AA">
            <w:pPr>
              <w:pStyle w:val="Default"/>
              <w:numPr>
                <w:ilvl w:val="0"/>
                <w:numId w:val="2"/>
              </w:numPr>
              <w:spacing w:before="40" w:after="40"/>
              <w:ind w:left="426"/>
              <w:jc w:val="both"/>
              <w:rPr>
                <w:color w:val="auto"/>
                <w:sz w:val="22"/>
                <w:szCs w:val="22"/>
              </w:rPr>
            </w:pPr>
            <w:r w:rsidRPr="00DB39CC">
              <w:rPr>
                <w:color w:val="auto"/>
                <w:sz w:val="22"/>
                <w:szCs w:val="22"/>
              </w:rPr>
              <w:t>автор (соавтор), составитель, редактор национальной и научно-вспомогательной библиографии, биобиблиографии и др. (≤ 500 библиографических описаний)</w:t>
            </w:r>
          </w:p>
        </w:tc>
        <w:tc>
          <w:tcPr>
            <w:tcW w:w="2203" w:type="dxa"/>
            <w:vAlign w:val="center"/>
          </w:tcPr>
          <w:p w:rsidR="00AA08AA" w:rsidRPr="00DB39CC" w:rsidRDefault="00AA08AA" w:rsidP="004D2E81">
            <w:pPr>
              <w:pStyle w:val="Default"/>
              <w:spacing w:before="40" w:after="40"/>
              <w:jc w:val="center"/>
              <w:rPr>
                <w:color w:val="auto"/>
                <w:spacing w:val="-4"/>
                <w:sz w:val="22"/>
                <w:szCs w:val="22"/>
              </w:rPr>
            </w:pPr>
            <w:r w:rsidRPr="00DB39CC">
              <w:rPr>
                <w:color w:val="auto"/>
                <w:spacing w:val="-4"/>
                <w:sz w:val="22"/>
                <w:szCs w:val="22"/>
              </w:rPr>
              <w:t>10</w:t>
            </w:r>
          </w:p>
        </w:tc>
        <w:tc>
          <w:tcPr>
            <w:tcW w:w="2211" w:type="dxa"/>
            <w:vAlign w:val="center"/>
          </w:tcPr>
          <w:p w:rsidR="00AA08AA" w:rsidRPr="00DB39CC" w:rsidRDefault="00AA08AA" w:rsidP="004D2E81">
            <w:pPr>
              <w:pStyle w:val="Default"/>
              <w:spacing w:before="40" w:after="40"/>
              <w:jc w:val="center"/>
              <w:rPr>
                <w:color w:val="auto"/>
                <w:sz w:val="22"/>
                <w:szCs w:val="22"/>
              </w:rPr>
            </w:pPr>
            <w:r w:rsidRPr="00DB39CC">
              <w:rPr>
                <w:color w:val="auto"/>
                <w:sz w:val="22"/>
                <w:szCs w:val="22"/>
              </w:rPr>
              <w:t>1 работа</w:t>
            </w:r>
          </w:p>
        </w:tc>
      </w:tr>
      <w:tr w:rsidR="00AA08AA" w:rsidRPr="00DB39CC" w:rsidTr="004D2E81">
        <w:tc>
          <w:tcPr>
            <w:tcW w:w="5162" w:type="dxa"/>
            <w:vAlign w:val="center"/>
          </w:tcPr>
          <w:p w:rsidR="00AA08AA" w:rsidRPr="00DB39CC" w:rsidRDefault="00AA08AA" w:rsidP="00AA08AA">
            <w:pPr>
              <w:pStyle w:val="Default"/>
              <w:numPr>
                <w:ilvl w:val="0"/>
                <w:numId w:val="2"/>
              </w:numPr>
              <w:spacing w:before="40" w:after="40"/>
              <w:ind w:left="426"/>
              <w:jc w:val="both"/>
              <w:rPr>
                <w:color w:val="auto"/>
                <w:sz w:val="22"/>
                <w:szCs w:val="22"/>
              </w:rPr>
            </w:pPr>
            <w:r w:rsidRPr="00DB39CC">
              <w:rPr>
                <w:color w:val="auto"/>
                <w:sz w:val="22"/>
                <w:szCs w:val="22"/>
              </w:rPr>
              <w:t>автор (соавтор), составитель, редактор национальной и научно-вспомогательной библиографии, биобиблиографии и др. (≤ 1500 библиографических описаний)</w:t>
            </w:r>
          </w:p>
        </w:tc>
        <w:tc>
          <w:tcPr>
            <w:tcW w:w="2203" w:type="dxa"/>
            <w:vAlign w:val="center"/>
          </w:tcPr>
          <w:p w:rsidR="00AA08AA" w:rsidRPr="00DB39CC" w:rsidRDefault="00AA08AA" w:rsidP="004D2E81">
            <w:pPr>
              <w:pStyle w:val="Default"/>
              <w:spacing w:before="40" w:after="40"/>
              <w:jc w:val="center"/>
              <w:rPr>
                <w:color w:val="auto"/>
                <w:spacing w:val="-4"/>
                <w:sz w:val="22"/>
                <w:szCs w:val="22"/>
              </w:rPr>
            </w:pPr>
            <w:r w:rsidRPr="00DB39CC">
              <w:rPr>
                <w:color w:val="auto"/>
                <w:spacing w:val="-4"/>
                <w:sz w:val="22"/>
                <w:szCs w:val="22"/>
              </w:rPr>
              <w:t>15</w:t>
            </w:r>
          </w:p>
        </w:tc>
        <w:tc>
          <w:tcPr>
            <w:tcW w:w="2211" w:type="dxa"/>
            <w:vAlign w:val="center"/>
          </w:tcPr>
          <w:p w:rsidR="00AA08AA" w:rsidRPr="00DB39CC" w:rsidRDefault="00AA08AA" w:rsidP="004D2E81">
            <w:pPr>
              <w:pStyle w:val="Default"/>
              <w:spacing w:before="40" w:after="40"/>
              <w:jc w:val="center"/>
              <w:rPr>
                <w:color w:val="auto"/>
                <w:sz w:val="22"/>
                <w:szCs w:val="22"/>
              </w:rPr>
            </w:pPr>
            <w:r w:rsidRPr="00DB39CC">
              <w:rPr>
                <w:color w:val="auto"/>
                <w:sz w:val="22"/>
                <w:szCs w:val="22"/>
              </w:rPr>
              <w:t>1 работа</w:t>
            </w:r>
          </w:p>
        </w:tc>
      </w:tr>
      <w:tr w:rsidR="00AA08AA" w:rsidRPr="00DB39CC" w:rsidTr="004D2E81">
        <w:tc>
          <w:tcPr>
            <w:tcW w:w="5162" w:type="dxa"/>
            <w:vAlign w:val="center"/>
          </w:tcPr>
          <w:p w:rsidR="00AA08AA" w:rsidRPr="00DB39CC" w:rsidRDefault="00AA08AA" w:rsidP="00AA08AA">
            <w:pPr>
              <w:pStyle w:val="Default"/>
              <w:numPr>
                <w:ilvl w:val="0"/>
                <w:numId w:val="2"/>
              </w:numPr>
              <w:spacing w:before="40" w:after="40"/>
              <w:ind w:left="426"/>
              <w:jc w:val="both"/>
              <w:rPr>
                <w:color w:val="auto"/>
                <w:sz w:val="22"/>
                <w:szCs w:val="22"/>
              </w:rPr>
            </w:pPr>
            <w:r w:rsidRPr="00DB39CC">
              <w:rPr>
                <w:color w:val="auto"/>
                <w:sz w:val="22"/>
                <w:szCs w:val="22"/>
              </w:rPr>
              <w:t>автор (соавтор), составитель, редактор национальной и научно-вспомогательной библиографии, биобиблиографии и др. ≥ 1500 библиографических описаний)</w:t>
            </w:r>
          </w:p>
        </w:tc>
        <w:tc>
          <w:tcPr>
            <w:tcW w:w="2203" w:type="dxa"/>
            <w:vAlign w:val="center"/>
          </w:tcPr>
          <w:p w:rsidR="00AA08AA" w:rsidRPr="00DB39CC" w:rsidRDefault="00AA08AA" w:rsidP="004D2E81">
            <w:pPr>
              <w:pStyle w:val="Default"/>
              <w:spacing w:before="40" w:after="40"/>
              <w:jc w:val="center"/>
              <w:rPr>
                <w:color w:val="auto"/>
                <w:spacing w:val="-4"/>
                <w:sz w:val="22"/>
                <w:szCs w:val="22"/>
              </w:rPr>
            </w:pPr>
            <w:r w:rsidRPr="00DB39CC">
              <w:rPr>
                <w:color w:val="auto"/>
                <w:spacing w:val="-4"/>
                <w:sz w:val="22"/>
                <w:szCs w:val="22"/>
              </w:rPr>
              <w:t>20</w:t>
            </w:r>
          </w:p>
        </w:tc>
        <w:tc>
          <w:tcPr>
            <w:tcW w:w="2211" w:type="dxa"/>
            <w:vAlign w:val="center"/>
          </w:tcPr>
          <w:p w:rsidR="00AA08AA" w:rsidRPr="00DB39CC" w:rsidRDefault="00AA08AA" w:rsidP="004D2E81">
            <w:pPr>
              <w:pStyle w:val="Default"/>
              <w:spacing w:before="40" w:after="40"/>
              <w:jc w:val="center"/>
              <w:rPr>
                <w:color w:val="auto"/>
                <w:sz w:val="22"/>
                <w:szCs w:val="22"/>
              </w:rPr>
            </w:pPr>
            <w:r w:rsidRPr="00DB39CC">
              <w:rPr>
                <w:color w:val="auto"/>
                <w:sz w:val="22"/>
                <w:szCs w:val="22"/>
              </w:rPr>
              <w:t>1 работа</w:t>
            </w:r>
          </w:p>
        </w:tc>
      </w:tr>
      <w:tr w:rsidR="00AA08AA" w:rsidRPr="00DB39CC" w:rsidTr="004D2E81">
        <w:tc>
          <w:tcPr>
            <w:tcW w:w="5162" w:type="dxa"/>
            <w:vAlign w:val="center"/>
          </w:tcPr>
          <w:p w:rsidR="00AA08AA" w:rsidRPr="00DB39CC" w:rsidRDefault="00AA08AA" w:rsidP="00AA08AA">
            <w:pPr>
              <w:pStyle w:val="Default"/>
              <w:numPr>
                <w:ilvl w:val="0"/>
                <w:numId w:val="2"/>
              </w:numPr>
              <w:spacing w:before="40" w:after="40"/>
              <w:ind w:left="426"/>
              <w:jc w:val="both"/>
              <w:rPr>
                <w:color w:val="auto"/>
                <w:sz w:val="22"/>
                <w:szCs w:val="22"/>
              </w:rPr>
            </w:pPr>
            <w:r w:rsidRPr="00DB39CC">
              <w:rPr>
                <w:color w:val="auto"/>
                <w:sz w:val="22"/>
                <w:szCs w:val="22"/>
              </w:rPr>
              <w:t>научный консультант</w:t>
            </w:r>
          </w:p>
        </w:tc>
        <w:tc>
          <w:tcPr>
            <w:tcW w:w="2203" w:type="dxa"/>
            <w:vAlign w:val="center"/>
          </w:tcPr>
          <w:p w:rsidR="00AA08AA" w:rsidRPr="00DB39CC" w:rsidRDefault="00AA08AA" w:rsidP="004D2E81">
            <w:pPr>
              <w:pStyle w:val="Default"/>
              <w:spacing w:before="40" w:after="40"/>
              <w:jc w:val="center"/>
              <w:rPr>
                <w:color w:val="auto"/>
                <w:spacing w:val="-4"/>
                <w:sz w:val="22"/>
                <w:szCs w:val="22"/>
              </w:rPr>
            </w:pPr>
            <w:r w:rsidRPr="00DB39CC">
              <w:rPr>
                <w:color w:val="auto"/>
                <w:spacing w:val="-4"/>
                <w:sz w:val="22"/>
                <w:szCs w:val="22"/>
              </w:rPr>
              <w:t>10</w:t>
            </w:r>
          </w:p>
        </w:tc>
        <w:tc>
          <w:tcPr>
            <w:tcW w:w="2211" w:type="dxa"/>
            <w:vAlign w:val="center"/>
          </w:tcPr>
          <w:p w:rsidR="00AA08AA" w:rsidRPr="00DB39CC" w:rsidRDefault="00AA08AA" w:rsidP="004D2E81">
            <w:pPr>
              <w:pStyle w:val="Default"/>
              <w:spacing w:before="40" w:after="40"/>
              <w:jc w:val="center"/>
              <w:rPr>
                <w:color w:val="auto"/>
                <w:sz w:val="22"/>
                <w:szCs w:val="22"/>
              </w:rPr>
            </w:pPr>
            <w:r w:rsidRPr="00DB39CC">
              <w:rPr>
                <w:color w:val="auto"/>
                <w:sz w:val="22"/>
                <w:szCs w:val="22"/>
              </w:rPr>
              <w:t>1 работа</w:t>
            </w:r>
          </w:p>
        </w:tc>
      </w:tr>
      <w:tr w:rsidR="00AA08AA" w:rsidRPr="00DB39CC" w:rsidTr="004D2E81">
        <w:tc>
          <w:tcPr>
            <w:tcW w:w="5162" w:type="dxa"/>
            <w:vAlign w:val="center"/>
          </w:tcPr>
          <w:p w:rsidR="00AA08AA" w:rsidRPr="00DB39CC" w:rsidRDefault="00AA08AA" w:rsidP="00AA08AA">
            <w:pPr>
              <w:pStyle w:val="Default"/>
              <w:numPr>
                <w:ilvl w:val="0"/>
                <w:numId w:val="2"/>
              </w:numPr>
              <w:spacing w:before="40" w:after="40"/>
              <w:ind w:left="426"/>
              <w:jc w:val="both"/>
              <w:rPr>
                <w:color w:val="auto"/>
                <w:sz w:val="22"/>
                <w:szCs w:val="22"/>
              </w:rPr>
            </w:pPr>
            <w:r w:rsidRPr="00DB39CC">
              <w:rPr>
                <w:color w:val="auto"/>
                <w:sz w:val="22"/>
                <w:szCs w:val="22"/>
              </w:rPr>
              <w:t>ответственный за выпуск/координатор</w:t>
            </w:r>
          </w:p>
        </w:tc>
        <w:tc>
          <w:tcPr>
            <w:tcW w:w="2203" w:type="dxa"/>
            <w:vAlign w:val="center"/>
          </w:tcPr>
          <w:p w:rsidR="00AA08AA" w:rsidRPr="00DB39CC" w:rsidRDefault="00AA08AA" w:rsidP="004D2E81">
            <w:pPr>
              <w:pStyle w:val="Default"/>
              <w:spacing w:before="40" w:after="40"/>
              <w:jc w:val="center"/>
              <w:rPr>
                <w:color w:val="auto"/>
                <w:spacing w:val="-4"/>
                <w:sz w:val="22"/>
                <w:szCs w:val="22"/>
              </w:rPr>
            </w:pPr>
            <w:r w:rsidRPr="00DB39CC">
              <w:rPr>
                <w:color w:val="auto"/>
                <w:spacing w:val="-4"/>
                <w:sz w:val="22"/>
                <w:szCs w:val="22"/>
              </w:rPr>
              <w:t>5</w:t>
            </w:r>
          </w:p>
        </w:tc>
        <w:tc>
          <w:tcPr>
            <w:tcW w:w="2211" w:type="dxa"/>
            <w:vAlign w:val="center"/>
          </w:tcPr>
          <w:p w:rsidR="00AA08AA" w:rsidRPr="00DB39CC" w:rsidRDefault="00AA08AA" w:rsidP="004D2E81">
            <w:pPr>
              <w:pStyle w:val="Default"/>
              <w:spacing w:before="40" w:after="40"/>
              <w:jc w:val="center"/>
              <w:rPr>
                <w:color w:val="auto"/>
                <w:sz w:val="22"/>
                <w:szCs w:val="22"/>
              </w:rPr>
            </w:pPr>
            <w:r w:rsidRPr="00DB39CC">
              <w:rPr>
                <w:color w:val="auto"/>
                <w:sz w:val="22"/>
                <w:szCs w:val="22"/>
              </w:rPr>
              <w:t>1 работа</w:t>
            </w:r>
          </w:p>
        </w:tc>
      </w:tr>
      <w:tr w:rsidR="00AA08AA" w:rsidRPr="00DB39CC" w:rsidTr="004D2E81">
        <w:tc>
          <w:tcPr>
            <w:tcW w:w="5162" w:type="dxa"/>
            <w:vAlign w:val="center"/>
          </w:tcPr>
          <w:p w:rsidR="00AA08AA" w:rsidRPr="00DB39CC" w:rsidRDefault="00AA08AA" w:rsidP="004D2E81">
            <w:pPr>
              <w:pStyle w:val="Default"/>
              <w:spacing w:before="40" w:after="40"/>
              <w:jc w:val="both"/>
              <w:rPr>
                <w:color w:val="auto"/>
                <w:sz w:val="22"/>
                <w:szCs w:val="22"/>
              </w:rPr>
            </w:pPr>
            <w:r w:rsidRPr="00DB39CC">
              <w:rPr>
                <w:color w:val="auto"/>
                <w:sz w:val="22"/>
                <w:szCs w:val="22"/>
              </w:rPr>
              <w:t xml:space="preserve">1.20. Оценка и рецензирование библиографий, методических </w:t>
            </w:r>
            <w:proofErr w:type="gramStart"/>
            <w:r w:rsidRPr="00DB39CC">
              <w:rPr>
                <w:color w:val="auto"/>
                <w:sz w:val="22"/>
                <w:szCs w:val="22"/>
              </w:rPr>
              <w:t>работ,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DB39CC">
              <w:rPr>
                <w:color w:val="auto"/>
                <w:sz w:val="22"/>
                <w:szCs w:val="22"/>
              </w:rPr>
              <w:t xml:space="preserve"> учебных</w:t>
            </w:r>
            <w:proofErr w:type="gramEnd"/>
            <w:r w:rsidRPr="00DB39CC">
              <w:rPr>
                <w:color w:val="auto"/>
                <w:sz w:val="22"/>
                <w:szCs w:val="22"/>
              </w:rPr>
              <w:t xml:space="preserve"> материалов, статей и др.</w:t>
            </w:r>
          </w:p>
        </w:tc>
        <w:tc>
          <w:tcPr>
            <w:tcW w:w="2203" w:type="dxa"/>
            <w:vAlign w:val="center"/>
          </w:tcPr>
          <w:p w:rsidR="00AA08AA" w:rsidRPr="00DB39CC" w:rsidRDefault="00AA08AA" w:rsidP="004D2E81">
            <w:pPr>
              <w:pStyle w:val="Default"/>
              <w:spacing w:before="40" w:after="40"/>
              <w:jc w:val="center"/>
              <w:rPr>
                <w:color w:val="auto"/>
                <w:sz w:val="22"/>
                <w:szCs w:val="22"/>
              </w:rPr>
            </w:pPr>
            <w:r w:rsidRPr="00DB39CC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2211" w:type="dxa"/>
            <w:vAlign w:val="center"/>
          </w:tcPr>
          <w:p w:rsidR="00AA08AA" w:rsidRPr="00DB39CC" w:rsidRDefault="00AA08AA" w:rsidP="004D2E81">
            <w:pPr>
              <w:pStyle w:val="Default"/>
              <w:spacing w:before="40" w:after="40"/>
              <w:jc w:val="center"/>
              <w:rPr>
                <w:color w:val="auto"/>
                <w:sz w:val="22"/>
                <w:szCs w:val="22"/>
              </w:rPr>
            </w:pPr>
            <w:r w:rsidRPr="00DB39CC">
              <w:rPr>
                <w:color w:val="auto"/>
                <w:sz w:val="22"/>
                <w:szCs w:val="22"/>
              </w:rPr>
              <w:t>1 работа</w:t>
            </w:r>
          </w:p>
        </w:tc>
      </w:tr>
      <w:tr w:rsidR="00AA08AA" w:rsidRPr="00DB39CC" w:rsidTr="004D2E81">
        <w:tc>
          <w:tcPr>
            <w:tcW w:w="5162" w:type="dxa"/>
            <w:vAlign w:val="center"/>
          </w:tcPr>
          <w:p w:rsidR="00AA08AA" w:rsidRPr="00DB39CC" w:rsidRDefault="00AA08AA" w:rsidP="004D2E81">
            <w:pPr>
              <w:pStyle w:val="Default"/>
              <w:spacing w:before="40" w:after="40"/>
              <w:jc w:val="both"/>
              <w:rPr>
                <w:color w:val="auto"/>
                <w:sz w:val="22"/>
                <w:szCs w:val="22"/>
              </w:rPr>
            </w:pPr>
            <w:r w:rsidRPr="00DB39CC">
              <w:rPr>
                <w:color w:val="auto"/>
                <w:sz w:val="22"/>
                <w:szCs w:val="22"/>
              </w:rPr>
              <w:t>1.21. Разработка и издание словарей, руководств, календарей, альманахов, учебных пособий, учебников/монографий по специальности</w:t>
            </w:r>
          </w:p>
        </w:tc>
        <w:tc>
          <w:tcPr>
            <w:tcW w:w="2203" w:type="dxa"/>
            <w:vAlign w:val="center"/>
          </w:tcPr>
          <w:p w:rsidR="00AA08AA" w:rsidRPr="00DB39CC" w:rsidRDefault="00AA08AA" w:rsidP="004D2E81">
            <w:pPr>
              <w:pStyle w:val="Default"/>
              <w:spacing w:before="40" w:after="40"/>
              <w:jc w:val="center"/>
              <w:rPr>
                <w:color w:val="auto"/>
                <w:sz w:val="22"/>
                <w:szCs w:val="22"/>
              </w:rPr>
            </w:pPr>
            <w:r w:rsidRPr="00DB39CC">
              <w:rPr>
                <w:color w:val="auto"/>
                <w:sz w:val="22"/>
                <w:szCs w:val="22"/>
              </w:rPr>
              <w:t>15</w:t>
            </w:r>
          </w:p>
        </w:tc>
        <w:tc>
          <w:tcPr>
            <w:tcW w:w="2211" w:type="dxa"/>
            <w:vAlign w:val="center"/>
          </w:tcPr>
          <w:p w:rsidR="00AA08AA" w:rsidRPr="00DB39CC" w:rsidRDefault="00AA08AA" w:rsidP="004D2E81">
            <w:pPr>
              <w:pStyle w:val="Default"/>
              <w:spacing w:before="40" w:after="40"/>
              <w:jc w:val="center"/>
              <w:rPr>
                <w:color w:val="auto"/>
                <w:sz w:val="22"/>
                <w:szCs w:val="22"/>
              </w:rPr>
            </w:pPr>
            <w:r w:rsidRPr="00DB39CC">
              <w:rPr>
                <w:color w:val="auto"/>
                <w:sz w:val="22"/>
                <w:szCs w:val="22"/>
              </w:rPr>
              <w:t>1 авторский лист</w:t>
            </w:r>
            <w:r w:rsidRPr="00DB39CC">
              <w:rPr>
                <w:rStyle w:val="a5"/>
                <w:color w:val="auto"/>
                <w:sz w:val="22"/>
                <w:szCs w:val="22"/>
              </w:rPr>
              <w:footnoteReference w:id="2"/>
            </w:r>
          </w:p>
        </w:tc>
      </w:tr>
      <w:tr w:rsidR="00AA08AA" w:rsidRPr="00AA08AA" w:rsidTr="004D2E81">
        <w:tc>
          <w:tcPr>
            <w:tcW w:w="5162" w:type="dxa"/>
            <w:vAlign w:val="center"/>
          </w:tcPr>
          <w:p w:rsidR="00AA08AA" w:rsidRPr="00DB39CC" w:rsidRDefault="00AA08AA" w:rsidP="004D2E81">
            <w:pPr>
              <w:pStyle w:val="Default"/>
              <w:spacing w:before="40" w:after="40"/>
              <w:jc w:val="both"/>
              <w:rPr>
                <w:color w:val="auto"/>
                <w:sz w:val="22"/>
                <w:szCs w:val="22"/>
              </w:rPr>
            </w:pPr>
            <w:r w:rsidRPr="00DB39CC">
              <w:rPr>
                <w:color w:val="auto"/>
                <w:sz w:val="22"/>
                <w:szCs w:val="22"/>
              </w:rPr>
              <w:t>1.22. Написание и публикация научных, научно-практических и методических статей в журналах и сборниках по специальности (</w:t>
            </w:r>
            <w:r w:rsidRPr="00DB39CC">
              <w:rPr>
                <w:b/>
                <w:i/>
                <w:color w:val="auto"/>
                <w:sz w:val="22"/>
                <w:szCs w:val="22"/>
              </w:rPr>
              <w:t>обязательно для высшей квалификационной категории</w:t>
            </w:r>
            <w:r w:rsidRPr="00DB39CC">
              <w:rPr>
                <w:color w:val="auto"/>
                <w:sz w:val="22"/>
                <w:szCs w:val="22"/>
              </w:rPr>
              <w:t xml:space="preserve">) </w:t>
            </w:r>
          </w:p>
        </w:tc>
        <w:tc>
          <w:tcPr>
            <w:tcW w:w="2203" w:type="dxa"/>
            <w:vAlign w:val="center"/>
          </w:tcPr>
          <w:p w:rsidR="00AA08AA" w:rsidRPr="00DB39CC" w:rsidRDefault="00AA08AA" w:rsidP="004D2E81">
            <w:pPr>
              <w:pStyle w:val="Default"/>
              <w:spacing w:before="40" w:after="4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vAlign w:val="center"/>
          </w:tcPr>
          <w:p w:rsidR="00AA08AA" w:rsidRPr="00DB39CC" w:rsidRDefault="00AA08AA" w:rsidP="004D2E81">
            <w:pPr>
              <w:pStyle w:val="Default"/>
              <w:spacing w:before="40" w:after="40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AA08AA" w:rsidRPr="00DB39CC" w:rsidTr="004D2E81">
        <w:tc>
          <w:tcPr>
            <w:tcW w:w="5162" w:type="dxa"/>
            <w:vAlign w:val="center"/>
          </w:tcPr>
          <w:p w:rsidR="00AA08AA" w:rsidRPr="00DB39CC" w:rsidRDefault="00AA08AA" w:rsidP="00AA08AA">
            <w:pPr>
              <w:pStyle w:val="Default"/>
              <w:numPr>
                <w:ilvl w:val="0"/>
                <w:numId w:val="19"/>
              </w:numPr>
              <w:ind w:left="426"/>
              <w:jc w:val="both"/>
              <w:rPr>
                <w:color w:val="auto"/>
                <w:sz w:val="22"/>
                <w:szCs w:val="22"/>
              </w:rPr>
            </w:pPr>
            <w:r w:rsidRPr="00DB39CC">
              <w:rPr>
                <w:color w:val="auto"/>
                <w:sz w:val="22"/>
                <w:szCs w:val="22"/>
              </w:rPr>
              <w:t>на национальном уровне</w:t>
            </w:r>
          </w:p>
        </w:tc>
        <w:tc>
          <w:tcPr>
            <w:tcW w:w="2203" w:type="dxa"/>
            <w:vAlign w:val="center"/>
          </w:tcPr>
          <w:p w:rsidR="00AA08AA" w:rsidRPr="00DB39CC" w:rsidRDefault="00AA08AA" w:rsidP="004D2E8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B39CC">
              <w:rPr>
                <w:color w:val="auto"/>
                <w:sz w:val="22"/>
                <w:szCs w:val="22"/>
              </w:rPr>
              <w:t>10</w:t>
            </w:r>
          </w:p>
        </w:tc>
        <w:tc>
          <w:tcPr>
            <w:tcW w:w="2211" w:type="dxa"/>
            <w:vAlign w:val="center"/>
          </w:tcPr>
          <w:p w:rsidR="00AA08AA" w:rsidRPr="00DB39CC" w:rsidRDefault="00AA08AA" w:rsidP="004D2E8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B39CC">
              <w:rPr>
                <w:color w:val="auto"/>
                <w:sz w:val="22"/>
                <w:szCs w:val="22"/>
              </w:rPr>
              <w:t>1 авторский лист</w:t>
            </w:r>
          </w:p>
        </w:tc>
      </w:tr>
      <w:tr w:rsidR="00AA08AA" w:rsidRPr="00DB39CC" w:rsidTr="004D2E81">
        <w:tc>
          <w:tcPr>
            <w:tcW w:w="5162" w:type="dxa"/>
            <w:vAlign w:val="center"/>
          </w:tcPr>
          <w:p w:rsidR="00AA08AA" w:rsidRPr="00DB39CC" w:rsidRDefault="00AA08AA" w:rsidP="00AA08AA">
            <w:pPr>
              <w:pStyle w:val="Default"/>
              <w:numPr>
                <w:ilvl w:val="0"/>
                <w:numId w:val="19"/>
              </w:numPr>
              <w:ind w:left="426"/>
              <w:jc w:val="both"/>
              <w:rPr>
                <w:color w:val="auto"/>
                <w:sz w:val="22"/>
                <w:szCs w:val="22"/>
              </w:rPr>
            </w:pPr>
            <w:r w:rsidRPr="00DB39CC">
              <w:rPr>
                <w:color w:val="auto"/>
                <w:sz w:val="22"/>
                <w:szCs w:val="22"/>
              </w:rPr>
              <w:t>на международном уровне</w:t>
            </w:r>
          </w:p>
        </w:tc>
        <w:tc>
          <w:tcPr>
            <w:tcW w:w="2203" w:type="dxa"/>
            <w:vAlign w:val="center"/>
          </w:tcPr>
          <w:p w:rsidR="00AA08AA" w:rsidRPr="00DB39CC" w:rsidRDefault="00AA08AA" w:rsidP="004D2E8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B39CC">
              <w:rPr>
                <w:color w:val="auto"/>
                <w:sz w:val="22"/>
                <w:szCs w:val="22"/>
              </w:rPr>
              <w:t>15</w:t>
            </w:r>
          </w:p>
        </w:tc>
        <w:tc>
          <w:tcPr>
            <w:tcW w:w="2211" w:type="dxa"/>
            <w:vAlign w:val="center"/>
          </w:tcPr>
          <w:p w:rsidR="00AA08AA" w:rsidRPr="00DB39CC" w:rsidRDefault="00AA08AA" w:rsidP="004D2E8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B39CC">
              <w:rPr>
                <w:color w:val="auto"/>
                <w:sz w:val="22"/>
                <w:szCs w:val="22"/>
              </w:rPr>
              <w:t>1 авторский лист</w:t>
            </w:r>
          </w:p>
        </w:tc>
      </w:tr>
      <w:tr w:rsidR="00AA08AA" w:rsidRPr="00DB39CC" w:rsidTr="004D2E81">
        <w:tc>
          <w:tcPr>
            <w:tcW w:w="5162" w:type="dxa"/>
            <w:vAlign w:val="center"/>
          </w:tcPr>
          <w:p w:rsidR="00AA08AA" w:rsidRPr="00DB39CC" w:rsidRDefault="00AA08AA" w:rsidP="00AA08AA">
            <w:pPr>
              <w:pStyle w:val="Default"/>
              <w:numPr>
                <w:ilvl w:val="0"/>
                <w:numId w:val="19"/>
              </w:numPr>
              <w:ind w:left="426"/>
              <w:jc w:val="both"/>
              <w:rPr>
                <w:color w:val="auto"/>
                <w:sz w:val="22"/>
                <w:szCs w:val="22"/>
              </w:rPr>
            </w:pPr>
            <w:r w:rsidRPr="00DB39CC">
              <w:rPr>
                <w:color w:val="auto"/>
                <w:sz w:val="22"/>
                <w:szCs w:val="22"/>
              </w:rPr>
              <w:t>на иностранном языке</w:t>
            </w:r>
          </w:p>
        </w:tc>
        <w:tc>
          <w:tcPr>
            <w:tcW w:w="2203" w:type="dxa"/>
            <w:vAlign w:val="center"/>
          </w:tcPr>
          <w:p w:rsidR="00AA08AA" w:rsidRPr="00DB39CC" w:rsidRDefault="00AA08AA" w:rsidP="004D2E8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B39CC">
              <w:rPr>
                <w:color w:val="auto"/>
                <w:sz w:val="22"/>
                <w:szCs w:val="22"/>
              </w:rPr>
              <w:t>25</w:t>
            </w:r>
          </w:p>
        </w:tc>
        <w:tc>
          <w:tcPr>
            <w:tcW w:w="2211" w:type="dxa"/>
            <w:vAlign w:val="center"/>
          </w:tcPr>
          <w:p w:rsidR="00AA08AA" w:rsidRPr="00DB39CC" w:rsidRDefault="00AA08AA" w:rsidP="004D2E8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B39CC">
              <w:rPr>
                <w:color w:val="auto"/>
                <w:sz w:val="22"/>
                <w:szCs w:val="22"/>
              </w:rPr>
              <w:t>1 авторский лист</w:t>
            </w:r>
          </w:p>
        </w:tc>
      </w:tr>
      <w:tr w:rsidR="00AA08AA" w:rsidRPr="00AA08AA" w:rsidTr="004D2E81">
        <w:tc>
          <w:tcPr>
            <w:tcW w:w="5162" w:type="dxa"/>
            <w:vAlign w:val="center"/>
          </w:tcPr>
          <w:p w:rsidR="00AA08AA" w:rsidRPr="00DB39CC" w:rsidRDefault="00AA08AA" w:rsidP="004D2E81">
            <w:pPr>
              <w:pStyle w:val="Default"/>
              <w:spacing w:before="40" w:after="40"/>
              <w:jc w:val="both"/>
              <w:rPr>
                <w:color w:val="auto"/>
                <w:sz w:val="22"/>
                <w:szCs w:val="22"/>
              </w:rPr>
            </w:pPr>
            <w:r w:rsidRPr="00DB39CC">
              <w:rPr>
                <w:color w:val="auto"/>
                <w:sz w:val="22"/>
                <w:szCs w:val="22"/>
              </w:rPr>
              <w:t xml:space="preserve">1.23. Подготовка и публикация информационных и публицистических профессиональных материалов в: </w:t>
            </w:r>
          </w:p>
        </w:tc>
        <w:tc>
          <w:tcPr>
            <w:tcW w:w="2203" w:type="dxa"/>
            <w:vAlign w:val="center"/>
          </w:tcPr>
          <w:p w:rsidR="00AA08AA" w:rsidRPr="00DB39CC" w:rsidRDefault="00AA08AA" w:rsidP="004D2E81">
            <w:pPr>
              <w:pStyle w:val="Default"/>
              <w:spacing w:before="40" w:after="4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vAlign w:val="center"/>
          </w:tcPr>
          <w:p w:rsidR="00AA08AA" w:rsidRPr="00DB39CC" w:rsidRDefault="00AA08AA" w:rsidP="004D2E81">
            <w:pPr>
              <w:pStyle w:val="Default"/>
              <w:spacing w:before="40" w:after="40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AA08AA" w:rsidRPr="00DB39CC" w:rsidTr="004D2E81">
        <w:tc>
          <w:tcPr>
            <w:tcW w:w="5162" w:type="dxa"/>
            <w:vAlign w:val="center"/>
          </w:tcPr>
          <w:p w:rsidR="00AA08AA" w:rsidRPr="00DB39CC" w:rsidRDefault="00AA08AA" w:rsidP="00AA08AA">
            <w:pPr>
              <w:pStyle w:val="Default"/>
              <w:numPr>
                <w:ilvl w:val="0"/>
                <w:numId w:val="18"/>
              </w:numPr>
              <w:spacing w:before="40" w:after="40"/>
              <w:ind w:left="426"/>
              <w:jc w:val="both"/>
              <w:rPr>
                <w:color w:val="auto"/>
                <w:sz w:val="22"/>
                <w:szCs w:val="22"/>
              </w:rPr>
            </w:pPr>
            <w:r w:rsidRPr="00DB39CC">
              <w:rPr>
                <w:color w:val="auto"/>
                <w:sz w:val="22"/>
                <w:szCs w:val="22"/>
              </w:rPr>
              <w:t>журналах по специальности</w:t>
            </w:r>
          </w:p>
        </w:tc>
        <w:tc>
          <w:tcPr>
            <w:tcW w:w="2203" w:type="dxa"/>
            <w:vAlign w:val="center"/>
          </w:tcPr>
          <w:p w:rsidR="00AA08AA" w:rsidRPr="00DB39CC" w:rsidRDefault="00AA08AA" w:rsidP="004D2E81">
            <w:pPr>
              <w:pStyle w:val="Default"/>
              <w:spacing w:before="40" w:after="40"/>
              <w:jc w:val="center"/>
              <w:rPr>
                <w:color w:val="auto"/>
                <w:sz w:val="22"/>
                <w:szCs w:val="22"/>
              </w:rPr>
            </w:pPr>
            <w:r w:rsidRPr="00DB39CC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2211" w:type="dxa"/>
            <w:vAlign w:val="center"/>
          </w:tcPr>
          <w:p w:rsidR="00AA08AA" w:rsidRPr="00DB39CC" w:rsidRDefault="00AA08AA" w:rsidP="004D2E81">
            <w:pPr>
              <w:pStyle w:val="Default"/>
              <w:spacing w:before="40" w:after="40"/>
              <w:jc w:val="center"/>
              <w:rPr>
                <w:color w:val="auto"/>
                <w:sz w:val="22"/>
                <w:szCs w:val="22"/>
              </w:rPr>
            </w:pPr>
            <w:r w:rsidRPr="00DB39CC">
              <w:rPr>
                <w:color w:val="auto"/>
                <w:sz w:val="22"/>
                <w:szCs w:val="22"/>
              </w:rPr>
              <w:t>1 статья</w:t>
            </w:r>
          </w:p>
        </w:tc>
      </w:tr>
      <w:tr w:rsidR="00AA08AA" w:rsidRPr="00DB39CC" w:rsidTr="004D2E81">
        <w:tc>
          <w:tcPr>
            <w:tcW w:w="5162" w:type="dxa"/>
            <w:vAlign w:val="center"/>
          </w:tcPr>
          <w:p w:rsidR="00AA08AA" w:rsidRPr="00DB39CC" w:rsidRDefault="00AA08AA" w:rsidP="00AA08AA">
            <w:pPr>
              <w:pStyle w:val="Default"/>
              <w:numPr>
                <w:ilvl w:val="0"/>
                <w:numId w:val="18"/>
              </w:numPr>
              <w:spacing w:before="40" w:after="40"/>
              <w:ind w:left="426"/>
              <w:jc w:val="both"/>
              <w:rPr>
                <w:color w:val="auto"/>
                <w:sz w:val="22"/>
                <w:szCs w:val="22"/>
              </w:rPr>
            </w:pPr>
            <w:r w:rsidRPr="00DB39CC">
              <w:rPr>
                <w:color w:val="auto"/>
                <w:sz w:val="22"/>
                <w:szCs w:val="22"/>
              </w:rPr>
              <w:t>газетах по специальности</w:t>
            </w:r>
          </w:p>
        </w:tc>
        <w:tc>
          <w:tcPr>
            <w:tcW w:w="2203" w:type="dxa"/>
            <w:vAlign w:val="center"/>
          </w:tcPr>
          <w:p w:rsidR="00AA08AA" w:rsidRPr="00DB39CC" w:rsidRDefault="00AA08AA" w:rsidP="004D2E81">
            <w:pPr>
              <w:pStyle w:val="Default"/>
              <w:spacing w:before="40" w:after="40"/>
              <w:jc w:val="center"/>
              <w:rPr>
                <w:color w:val="auto"/>
                <w:sz w:val="22"/>
                <w:szCs w:val="22"/>
              </w:rPr>
            </w:pPr>
            <w:r w:rsidRPr="00DB39CC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2211" w:type="dxa"/>
            <w:vAlign w:val="center"/>
          </w:tcPr>
          <w:p w:rsidR="00AA08AA" w:rsidRPr="00DB39CC" w:rsidRDefault="00AA08AA" w:rsidP="004D2E81">
            <w:pPr>
              <w:pStyle w:val="Default"/>
              <w:spacing w:before="40" w:after="40"/>
              <w:jc w:val="center"/>
              <w:rPr>
                <w:color w:val="auto"/>
                <w:sz w:val="22"/>
                <w:szCs w:val="22"/>
              </w:rPr>
            </w:pPr>
            <w:r w:rsidRPr="00DB39CC">
              <w:rPr>
                <w:color w:val="auto"/>
                <w:sz w:val="22"/>
                <w:szCs w:val="22"/>
              </w:rPr>
              <w:t>1 статья</w:t>
            </w:r>
          </w:p>
        </w:tc>
      </w:tr>
      <w:tr w:rsidR="00AA08AA" w:rsidRPr="00DB39CC" w:rsidTr="004D2E81">
        <w:tc>
          <w:tcPr>
            <w:tcW w:w="5162" w:type="dxa"/>
            <w:vAlign w:val="center"/>
          </w:tcPr>
          <w:p w:rsidR="00AA08AA" w:rsidRPr="00DB39CC" w:rsidRDefault="00AA08AA" w:rsidP="00AA08AA">
            <w:pPr>
              <w:pStyle w:val="Default"/>
              <w:numPr>
                <w:ilvl w:val="0"/>
                <w:numId w:val="18"/>
              </w:numPr>
              <w:spacing w:before="40" w:after="40"/>
              <w:ind w:left="426"/>
              <w:jc w:val="both"/>
              <w:rPr>
                <w:color w:val="auto"/>
                <w:sz w:val="22"/>
                <w:szCs w:val="22"/>
              </w:rPr>
            </w:pPr>
            <w:r w:rsidRPr="00DB39CC">
              <w:rPr>
                <w:color w:val="auto"/>
                <w:sz w:val="22"/>
                <w:szCs w:val="22"/>
              </w:rPr>
              <w:lastRenderedPageBreak/>
              <w:t>на блогах</w:t>
            </w:r>
          </w:p>
        </w:tc>
        <w:tc>
          <w:tcPr>
            <w:tcW w:w="2203" w:type="dxa"/>
            <w:vAlign w:val="center"/>
          </w:tcPr>
          <w:p w:rsidR="00AA08AA" w:rsidRPr="00DB39CC" w:rsidRDefault="00AA08AA" w:rsidP="004D2E81">
            <w:pPr>
              <w:pStyle w:val="Default"/>
              <w:spacing w:before="40" w:after="40"/>
              <w:jc w:val="center"/>
              <w:rPr>
                <w:color w:val="auto"/>
                <w:sz w:val="22"/>
                <w:szCs w:val="22"/>
              </w:rPr>
            </w:pPr>
            <w:r w:rsidRPr="00DB39CC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2211" w:type="dxa"/>
            <w:vAlign w:val="center"/>
          </w:tcPr>
          <w:p w:rsidR="00AA08AA" w:rsidRPr="00DB39CC" w:rsidRDefault="00AA08AA" w:rsidP="004D2E81">
            <w:pPr>
              <w:pStyle w:val="Default"/>
              <w:spacing w:before="40" w:after="40"/>
              <w:jc w:val="center"/>
              <w:rPr>
                <w:color w:val="auto"/>
                <w:sz w:val="22"/>
                <w:szCs w:val="22"/>
              </w:rPr>
            </w:pPr>
            <w:r w:rsidRPr="00DB39CC">
              <w:rPr>
                <w:color w:val="auto"/>
                <w:sz w:val="22"/>
                <w:szCs w:val="22"/>
              </w:rPr>
              <w:t>2 статьи</w:t>
            </w:r>
          </w:p>
        </w:tc>
      </w:tr>
      <w:tr w:rsidR="00AA08AA" w:rsidRPr="00DB39CC" w:rsidTr="004D2E81">
        <w:tc>
          <w:tcPr>
            <w:tcW w:w="5162" w:type="dxa"/>
            <w:vAlign w:val="center"/>
          </w:tcPr>
          <w:p w:rsidR="00AA08AA" w:rsidRPr="009C1E41" w:rsidRDefault="00AA08AA" w:rsidP="004D2E81">
            <w:pPr>
              <w:pStyle w:val="Default"/>
              <w:spacing w:before="60" w:after="60"/>
              <w:jc w:val="both"/>
              <w:rPr>
                <w:color w:val="auto"/>
              </w:rPr>
            </w:pPr>
            <w:r w:rsidRPr="009C1E41">
              <w:rPr>
                <w:color w:val="auto"/>
              </w:rPr>
              <w:t>1.24. Подготовка и публикация рекламных профессиональных материалов в институциональных, местных и национальных газетах</w:t>
            </w:r>
          </w:p>
        </w:tc>
        <w:tc>
          <w:tcPr>
            <w:tcW w:w="2203" w:type="dxa"/>
            <w:vAlign w:val="center"/>
          </w:tcPr>
          <w:p w:rsidR="00AA08AA" w:rsidRPr="009C1E41" w:rsidRDefault="00AA08AA" w:rsidP="004D2E81">
            <w:pPr>
              <w:pStyle w:val="Default"/>
              <w:spacing w:before="40" w:after="40"/>
              <w:jc w:val="center"/>
              <w:rPr>
                <w:color w:val="auto"/>
              </w:rPr>
            </w:pPr>
            <w:r w:rsidRPr="009C1E41">
              <w:rPr>
                <w:color w:val="auto"/>
              </w:rPr>
              <w:t>1</w:t>
            </w:r>
          </w:p>
        </w:tc>
        <w:tc>
          <w:tcPr>
            <w:tcW w:w="2211" w:type="dxa"/>
            <w:vAlign w:val="center"/>
          </w:tcPr>
          <w:p w:rsidR="00AA08AA" w:rsidRPr="009C1E41" w:rsidRDefault="00AA08AA" w:rsidP="004D2E81">
            <w:pPr>
              <w:pStyle w:val="Default"/>
              <w:spacing w:before="40" w:after="40"/>
              <w:jc w:val="center"/>
              <w:rPr>
                <w:color w:val="auto"/>
              </w:rPr>
            </w:pPr>
            <w:r w:rsidRPr="009C1E41">
              <w:rPr>
                <w:color w:val="auto"/>
              </w:rPr>
              <w:t>1 статья</w:t>
            </w:r>
          </w:p>
        </w:tc>
      </w:tr>
      <w:tr w:rsidR="00AA08AA" w:rsidRPr="00DB39CC" w:rsidTr="004D2E81">
        <w:tc>
          <w:tcPr>
            <w:tcW w:w="5162" w:type="dxa"/>
            <w:vAlign w:val="center"/>
          </w:tcPr>
          <w:p w:rsidR="00AA08AA" w:rsidRPr="009C1E41" w:rsidRDefault="00AA08AA" w:rsidP="004D2E81">
            <w:pPr>
              <w:pStyle w:val="Default"/>
              <w:spacing w:before="60" w:after="60"/>
              <w:jc w:val="both"/>
              <w:rPr>
                <w:color w:val="auto"/>
              </w:rPr>
            </w:pPr>
            <w:r w:rsidRPr="009C1E41">
              <w:rPr>
                <w:color w:val="auto"/>
              </w:rPr>
              <w:t>1.25. Разработка аналитических программ для курса «Культура информации» или для курсов непрерывного профессионального образования</w:t>
            </w:r>
          </w:p>
        </w:tc>
        <w:tc>
          <w:tcPr>
            <w:tcW w:w="2203" w:type="dxa"/>
            <w:vAlign w:val="center"/>
          </w:tcPr>
          <w:p w:rsidR="00AA08AA" w:rsidRPr="009C1E41" w:rsidRDefault="00AA08AA" w:rsidP="004D2E81">
            <w:pPr>
              <w:pStyle w:val="Default"/>
              <w:spacing w:before="40" w:after="40"/>
              <w:jc w:val="center"/>
              <w:rPr>
                <w:color w:val="auto"/>
              </w:rPr>
            </w:pPr>
            <w:r w:rsidRPr="009C1E41">
              <w:rPr>
                <w:color w:val="auto"/>
              </w:rPr>
              <w:t>5</w:t>
            </w:r>
          </w:p>
        </w:tc>
        <w:tc>
          <w:tcPr>
            <w:tcW w:w="2211" w:type="dxa"/>
            <w:vAlign w:val="center"/>
          </w:tcPr>
          <w:p w:rsidR="00AA08AA" w:rsidRPr="009C1E41" w:rsidRDefault="00AA08AA" w:rsidP="004D2E81">
            <w:pPr>
              <w:pStyle w:val="Default"/>
              <w:spacing w:before="40" w:after="40"/>
              <w:jc w:val="center"/>
              <w:rPr>
                <w:color w:val="auto"/>
              </w:rPr>
            </w:pPr>
            <w:r w:rsidRPr="009C1E41">
              <w:rPr>
                <w:color w:val="auto"/>
              </w:rPr>
              <w:t>1 курс</w:t>
            </w:r>
          </w:p>
        </w:tc>
      </w:tr>
      <w:tr w:rsidR="00AA08AA" w:rsidRPr="00AA08AA" w:rsidTr="004D2E81">
        <w:tc>
          <w:tcPr>
            <w:tcW w:w="5162" w:type="dxa"/>
            <w:vAlign w:val="center"/>
          </w:tcPr>
          <w:p w:rsidR="00AA08AA" w:rsidRPr="009C1E41" w:rsidRDefault="00AA08AA" w:rsidP="004D2E81">
            <w:pPr>
              <w:pStyle w:val="Default"/>
              <w:spacing w:before="60" w:after="60"/>
              <w:jc w:val="both"/>
              <w:rPr>
                <w:color w:val="auto"/>
              </w:rPr>
            </w:pPr>
            <w:r w:rsidRPr="009C1E41">
              <w:rPr>
                <w:color w:val="auto"/>
              </w:rPr>
              <w:t>1.26. Реализация исследований, социологических опросов, маркетинговых исследований</w:t>
            </w:r>
          </w:p>
        </w:tc>
        <w:tc>
          <w:tcPr>
            <w:tcW w:w="2203" w:type="dxa"/>
            <w:vAlign w:val="center"/>
          </w:tcPr>
          <w:p w:rsidR="00AA08AA" w:rsidRPr="009C1E41" w:rsidRDefault="00AA08AA" w:rsidP="004D2E81">
            <w:pPr>
              <w:pStyle w:val="Default"/>
              <w:spacing w:before="40" w:after="40"/>
              <w:jc w:val="center"/>
              <w:rPr>
                <w:color w:val="auto"/>
              </w:rPr>
            </w:pPr>
          </w:p>
        </w:tc>
        <w:tc>
          <w:tcPr>
            <w:tcW w:w="2211" w:type="dxa"/>
            <w:vAlign w:val="center"/>
          </w:tcPr>
          <w:p w:rsidR="00AA08AA" w:rsidRPr="009C1E41" w:rsidRDefault="00AA08AA" w:rsidP="004D2E81">
            <w:pPr>
              <w:pStyle w:val="Default"/>
              <w:spacing w:before="40" w:after="40"/>
              <w:jc w:val="center"/>
              <w:rPr>
                <w:color w:val="auto"/>
              </w:rPr>
            </w:pPr>
          </w:p>
        </w:tc>
      </w:tr>
      <w:tr w:rsidR="00AA08AA" w:rsidRPr="00DB39CC" w:rsidTr="004D2E81">
        <w:tc>
          <w:tcPr>
            <w:tcW w:w="5162" w:type="dxa"/>
            <w:vAlign w:val="center"/>
          </w:tcPr>
          <w:p w:rsidR="00AA08AA" w:rsidRPr="009C1E41" w:rsidRDefault="00AA08AA" w:rsidP="00AA08AA">
            <w:pPr>
              <w:pStyle w:val="Default"/>
              <w:numPr>
                <w:ilvl w:val="0"/>
                <w:numId w:val="24"/>
              </w:numPr>
              <w:spacing w:before="40" w:after="40"/>
              <w:ind w:left="426"/>
              <w:jc w:val="both"/>
              <w:rPr>
                <w:color w:val="auto"/>
              </w:rPr>
            </w:pPr>
            <w:r w:rsidRPr="009C1E41">
              <w:rPr>
                <w:color w:val="auto"/>
              </w:rPr>
              <w:t>на уровне</w:t>
            </w:r>
            <w:r>
              <w:rPr>
                <w:color w:val="auto"/>
              </w:rPr>
              <w:t xml:space="preserve"> </w:t>
            </w:r>
            <w:r w:rsidRPr="00AA0F42">
              <w:rPr>
                <w:color w:val="auto"/>
              </w:rPr>
              <w:t>учреждения</w:t>
            </w:r>
          </w:p>
        </w:tc>
        <w:tc>
          <w:tcPr>
            <w:tcW w:w="2203" w:type="dxa"/>
            <w:vAlign w:val="center"/>
          </w:tcPr>
          <w:p w:rsidR="00AA08AA" w:rsidRPr="009C1E41" w:rsidRDefault="00AA08AA" w:rsidP="004D2E81">
            <w:pPr>
              <w:pStyle w:val="Default"/>
              <w:spacing w:before="40" w:after="40"/>
              <w:jc w:val="center"/>
              <w:rPr>
                <w:color w:val="auto"/>
              </w:rPr>
            </w:pPr>
            <w:r w:rsidRPr="009C1E41">
              <w:rPr>
                <w:color w:val="auto"/>
              </w:rPr>
              <w:t>2</w:t>
            </w:r>
          </w:p>
        </w:tc>
        <w:tc>
          <w:tcPr>
            <w:tcW w:w="2211" w:type="dxa"/>
            <w:vAlign w:val="center"/>
          </w:tcPr>
          <w:p w:rsidR="00AA08AA" w:rsidRPr="009C1E41" w:rsidRDefault="00AA08AA" w:rsidP="004D2E81">
            <w:pPr>
              <w:pStyle w:val="Default"/>
              <w:spacing w:before="40" w:after="40"/>
              <w:jc w:val="center"/>
              <w:rPr>
                <w:color w:val="auto"/>
              </w:rPr>
            </w:pPr>
            <w:r w:rsidRPr="009C1E41">
              <w:rPr>
                <w:color w:val="auto"/>
              </w:rPr>
              <w:t>1 исследование</w:t>
            </w:r>
          </w:p>
        </w:tc>
      </w:tr>
      <w:tr w:rsidR="00AA08AA" w:rsidRPr="00DB39CC" w:rsidTr="004D2E81">
        <w:tc>
          <w:tcPr>
            <w:tcW w:w="5162" w:type="dxa"/>
            <w:vAlign w:val="center"/>
          </w:tcPr>
          <w:p w:rsidR="00AA08AA" w:rsidRPr="009C1E41" w:rsidRDefault="00AA08AA" w:rsidP="00AA08AA">
            <w:pPr>
              <w:pStyle w:val="Default"/>
              <w:numPr>
                <w:ilvl w:val="0"/>
                <w:numId w:val="24"/>
              </w:numPr>
              <w:spacing w:before="40" w:after="40"/>
              <w:ind w:left="426"/>
              <w:jc w:val="both"/>
              <w:rPr>
                <w:color w:val="auto"/>
              </w:rPr>
            </w:pPr>
            <w:r w:rsidRPr="009C1E41">
              <w:rPr>
                <w:color w:val="auto"/>
              </w:rPr>
              <w:t>на уровне сети</w:t>
            </w:r>
          </w:p>
        </w:tc>
        <w:tc>
          <w:tcPr>
            <w:tcW w:w="2203" w:type="dxa"/>
            <w:vAlign w:val="center"/>
          </w:tcPr>
          <w:p w:rsidR="00AA08AA" w:rsidRPr="009C1E41" w:rsidRDefault="00AA08AA" w:rsidP="004D2E81">
            <w:pPr>
              <w:pStyle w:val="Default"/>
              <w:spacing w:before="40" w:after="40"/>
              <w:jc w:val="center"/>
              <w:rPr>
                <w:color w:val="auto"/>
              </w:rPr>
            </w:pPr>
            <w:r w:rsidRPr="009C1E41">
              <w:rPr>
                <w:color w:val="auto"/>
              </w:rPr>
              <w:t>3</w:t>
            </w:r>
          </w:p>
        </w:tc>
        <w:tc>
          <w:tcPr>
            <w:tcW w:w="2211" w:type="dxa"/>
            <w:vAlign w:val="center"/>
          </w:tcPr>
          <w:p w:rsidR="00AA08AA" w:rsidRPr="009C1E41" w:rsidRDefault="00AA08AA" w:rsidP="004D2E81">
            <w:pPr>
              <w:pStyle w:val="Default"/>
              <w:spacing w:before="40" w:after="40"/>
              <w:jc w:val="center"/>
              <w:rPr>
                <w:color w:val="auto"/>
              </w:rPr>
            </w:pPr>
            <w:r w:rsidRPr="009C1E41">
              <w:rPr>
                <w:color w:val="auto"/>
              </w:rPr>
              <w:t>1 исследование</w:t>
            </w:r>
          </w:p>
        </w:tc>
      </w:tr>
      <w:tr w:rsidR="00AA08AA" w:rsidRPr="00DB39CC" w:rsidTr="004D2E81">
        <w:tc>
          <w:tcPr>
            <w:tcW w:w="5162" w:type="dxa"/>
            <w:vAlign w:val="center"/>
          </w:tcPr>
          <w:p w:rsidR="00AA08AA" w:rsidRPr="009C1E41" w:rsidRDefault="00AA08AA" w:rsidP="00AA08AA">
            <w:pPr>
              <w:pStyle w:val="Default"/>
              <w:numPr>
                <w:ilvl w:val="0"/>
                <w:numId w:val="24"/>
              </w:numPr>
              <w:spacing w:before="40" w:after="40"/>
              <w:ind w:left="426"/>
              <w:jc w:val="both"/>
              <w:rPr>
                <w:color w:val="auto"/>
              </w:rPr>
            </w:pPr>
            <w:r w:rsidRPr="009C1E41">
              <w:rPr>
                <w:color w:val="auto"/>
              </w:rPr>
              <w:t>на национальном уровне</w:t>
            </w:r>
          </w:p>
        </w:tc>
        <w:tc>
          <w:tcPr>
            <w:tcW w:w="2203" w:type="dxa"/>
            <w:vAlign w:val="center"/>
          </w:tcPr>
          <w:p w:rsidR="00AA08AA" w:rsidRPr="009C1E41" w:rsidRDefault="00AA08AA" w:rsidP="004D2E81">
            <w:pPr>
              <w:pStyle w:val="Default"/>
              <w:spacing w:before="40" w:after="40"/>
              <w:jc w:val="center"/>
              <w:rPr>
                <w:color w:val="auto"/>
              </w:rPr>
            </w:pPr>
            <w:r w:rsidRPr="009C1E41">
              <w:rPr>
                <w:color w:val="auto"/>
              </w:rPr>
              <w:t>5</w:t>
            </w:r>
          </w:p>
        </w:tc>
        <w:tc>
          <w:tcPr>
            <w:tcW w:w="2211" w:type="dxa"/>
            <w:vAlign w:val="center"/>
          </w:tcPr>
          <w:p w:rsidR="00AA08AA" w:rsidRPr="009C1E41" w:rsidRDefault="00AA08AA" w:rsidP="004D2E81">
            <w:pPr>
              <w:pStyle w:val="Default"/>
              <w:spacing w:before="40" w:after="40"/>
              <w:jc w:val="center"/>
              <w:rPr>
                <w:color w:val="auto"/>
              </w:rPr>
            </w:pPr>
            <w:r w:rsidRPr="009C1E41">
              <w:rPr>
                <w:color w:val="auto"/>
              </w:rPr>
              <w:t>1 исследование</w:t>
            </w:r>
          </w:p>
        </w:tc>
      </w:tr>
      <w:tr w:rsidR="00AA08AA" w:rsidRPr="00DB39CC" w:rsidTr="004D2E81">
        <w:tc>
          <w:tcPr>
            <w:tcW w:w="5162" w:type="dxa"/>
            <w:vAlign w:val="center"/>
          </w:tcPr>
          <w:p w:rsidR="00AA08AA" w:rsidRPr="009C1E41" w:rsidRDefault="00AA08AA" w:rsidP="004D2E81">
            <w:pPr>
              <w:pStyle w:val="Default"/>
              <w:spacing w:before="40" w:after="40"/>
              <w:jc w:val="both"/>
              <w:rPr>
                <w:color w:val="auto"/>
              </w:rPr>
            </w:pPr>
            <w:r w:rsidRPr="009C1E41">
              <w:rPr>
                <w:color w:val="auto"/>
              </w:rPr>
              <w:t xml:space="preserve">1.27. Разработка и преподавание курса «Культура информации» или курсов непрерывного профессионального образования </w:t>
            </w:r>
          </w:p>
        </w:tc>
        <w:tc>
          <w:tcPr>
            <w:tcW w:w="2203" w:type="dxa"/>
            <w:vAlign w:val="center"/>
          </w:tcPr>
          <w:p w:rsidR="00AA08AA" w:rsidRPr="009C1E41" w:rsidRDefault="00AA08AA" w:rsidP="004D2E81">
            <w:pPr>
              <w:pStyle w:val="Default"/>
              <w:spacing w:before="40" w:after="40"/>
              <w:jc w:val="center"/>
              <w:rPr>
                <w:color w:val="auto"/>
              </w:rPr>
            </w:pPr>
            <w:r w:rsidRPr="009C1E41">
              <w:rPr>
                <w:color w:val="auto"/>
              </w:rPr>
              <w:t>10</w:t>
            </w:r>
          </w:p>
        </w:tc>
        <w:tc>
          <w:tcPr>
            <w:tcW w:w="2211" w:type="dxa"/>
            <w:vAlign w:val="center"/>
          </w:tcPr>
          <w:p w:rsidR="00AA08AA" w:rsidRPr="009C1E41" w:rsidRDefault="00AA08AA" w:rsidP="004D2E81">
            <w:pPr>
              <w:pStyle w:val="Default"/>
              <w:spacing w:before="40" w:after="40"/>
              <w:jc w:val="center"/>
              <w:rPr>
                <w:color w:val="auto"/>
              </w:rPr>
            </w:pPr>
            <w:r w:rsidRPr="009C1E41">
              <w:rPr>
                <w:color w:val="auto"/>
              </w:rPr>
              <w:t>1 курс</w:t>
            </w:r>
          </w:p>
        </w:tc>
      </w:tr>
      <w:tr w:rsidR="00AA08AA" w:rsidRPr="00DB39CC" w:rsidTr="004D2E81">
        <w:tc>
          <w:tcPr>
            <w:tcW w:w="5162" w:type="dxa"/>
            <w:vAlign w:val="center"/>
          </w:tcPr>
          <w:p w:rsidR="00AA08AA" w:rsidRPr="009C1E41" w:rsidRDefault="00AA08AA" w:rsidP="004D2E81">
            <w:pPr>
              <w:pStyle w:val="Default"/>
              <w:spacing w:before="60" w:after="60"/>
              <w:jc w:val="both"/>
              <w:rPr>
                <w:color w:val="auto"/>
              </w:rPr>
            </w:pPr>
            <w:r w:rsidRPr="009C1E41">
              <w:rPr>
                <w:color w:val="auto"/>
              </w:rPr>
              <w:t xml:space="preserve">1.28. Менеджерская и финансовая деятельность на уровне высшего руководящего </w:t>
            </w:r>
            <w:proofErr w:type="gramStart"/>
            <w:r w:rsidRPr="009C1E41">
              <w:rPr>
                <w:color w:val="auto"/>
              </w:rPr>
              <w:t>звена  (</w:t>
            </w:r>
            <w:proofErr w:type="gramEnd"/>
            <w:r w:rsidRPr="009C1E41">
              <w:rPr>
                <w:color w:val="auto"/>
              </w:rPr>
              <w:t>директор, заместитель директора библиотеки)</w:t>
            </w:r>
          </w:p>
        </w:tc>
        <w:tc>
          <w:tcPr>
            <w:tcW w:w="2203" w:type="dxa"/>
            <w:vAlign w:val="center"/>
          </w:tcPr>
          <w:p w:rsidR="00AA08AA" w:rsidRPr="009C1E41" w:rsidRDefault="00AA08AA" w:rsidP="004D2E81">
            <w:pPr>
              <w:pStyle w:val="Default"/>
              <w:spacing w:before="40" w:after="40"/>
              <w:jc w:val="center"/>
              <w:rPr>
                <w:color w:val="auto"/>
              </w:rPr>
            </w:pPr>
            <w:r w:rsidRPr="009C1E41">
              <w:rPr>
                <w:color w:val="auto"/>
              </w:rPr>
              <w:t>8</w:t>
            </w:r>
          </w:p>
        </w:tc>
        <w:tc>
          <w:tcPr>
            <w:tcW w:w="2211" w:type="dxa"/>
            <w:vAlign w:val="center"/>
          </w:tcPr>
          <w:p w:rsidR="00AA08AA" w:rsidRPr="009C1E41" w:rsidRDefault="00AA08AA" w:rsidP="004D2E81">
            <w:pPr>
              <w:pStyle w:val="Default"/>
              <w:spacing w:before="40" w:after="40"/>
              <w:jc w:val="center"/>
              <w:rPr>
                <w:color w:val="auto"/>
              </w:rPr>
            </w:pPr>
            <w:r w:rsidRPr="009C1E41">
              <w:rPr>
                <w:color w:val="auto"/>
              </w:rPr>
              <w:t>за период оценки</w:t>
            </w:r>
          </w:p>
        </w:tc>
      </w:tr>
      <w:tr w:rsidR="00AA08AA" w:rsidRPr="00DB39CC" w:rsidTr="004D2E81">
        <w:tc>
          <w:tcPr>
            <w:tcW w:w="5162" w:type="dxa"/>
            <w:vAlign w:val="center"/>
          </w:tcPr>
          <w:p w:rsidR="00AA08AA" w:rsidRPr="009C1E41" w:rsidRDefault="00AA08AA" w:rsidP="004D2E81">
            <w:pPr>
              <w:pStyle w:val="Default"/>
              <w:spacing w:before="60" w:after="60"/>
              <w:jc w:val="both"/>
              <w:rPr>
                <w:color w:val="auto"/>
              </w:rPr>
            </w:pPr>
            <w:r w:rsidRPr="009C1E41">
              <w:rPr>
                <w:color w:val="auto"/>
              </w:rPr>
              <w:t>1.29. Менеджерская деятельность в рамках библиотечного учреждения (функциональные менеджеры)</w:t>
            </w:r>
          </w:p>
        </w:tc>
        <w:tc>
          <w:tcPr>
            <w:tcW w:w="2203" w:type="dxa"/>
            <w:vAlign w:val="center"/>
          </w:tcPr>
          <w:p w:rsidR="00AA08AA" w:rsidRPr="009C1E41" w:rsidRDefault="00AA08AA" w:rsidP="004D2E81">
            <w:pPr>
              <w:pStyle w:val="Default"/>
              <w:spacing w:before="40" w:after="40"/>
              <w:jc w:val="center"/>
              <w:rPr>
                <w:color w:val="auto"/>
              </w:rPr>
            </w:pPr>
            <w:r w:rsidRPr="009C1E41">
              <w:rPr>
                <w:color w:val="auto"/>
              </w:rPr>
              <w:t>4</w:t>
            </w:r>
          </w:p>
        </w:tc>
        <w:tc>
          <w:tcPr>
            <w:tcW w:w="2211" w:type="dxa"/>
            <w:vAlign w:val="center"/>
          </w:tcPr>
          <w:p w:rsidR="00AA08AA" w:rsidRPr="009C1E41" w:rsidRDefault="00AA08AA" w:rsidP="004D2E81">
            <w:pPr>
              <w:pStyle w:val="Default"/>
              <w:spacing w:before="40" w:after="40"/>
              <w:jc w:val="center"/>
              <w:rPr>
                <w:color w:val="auto"/>
              </w:rPr>
            </w:pPr>
            <w:r w:rsidRPr="009C1E41">
              <w:rPr>
                <w:color w:val="auto"/>
              </w:rPr>
              <w:t>за период оценки</w:t>
            </w:r>
          </w:p>
        </w:tc>
      </w:tr>
      <w:tr w:rsidR="00AA08AA" w:rsidRPr="00DB39CC" w:rsidTr="004D2E81">
        <w:tc>
          <w:tcPr>
            <w:tcW w:w="5162" w:type="dxa"/>
            <w:vAlign w:val="center"/>
          </w:tcPr>
          <w:p w:rsidR="00AA08AA" w:rsidRPr="009C1E41" w:rsidRDefault="00AA08AA" w:rsidP="004D2E81">
            <w:pPr>
              <w:pStyle w:val="Default"/>
              <w:spacing w:before="40" w:after="40"/>
              <w:jc w:val="both"/>
              <w:rPr>
                <w:color w:val="auto"/>
              </w:rPr>
            </w:pPr>
            <w:r w:rsidRPr="009C1E41">
              <w:rPr>
                <w:color w:val="auto"/>
              </w:rPr>
              <w:t>1.30. Автор/координатор проектов:</w:t>
            </w:r>
          </w:p>
        </w:tc>
        <w:tc>
          <w:tcPr>
            <w:tcW w:w="2203" w:type="dxa"/>
            <w:vAlign w:val="center"/>
          </w:tcPr>
          <w:p w:rsidR="00AA08AA" w:rsidRPr="009C1E41" w:rsidRDefault="00AA08AA" w:rsidP="004D2E81">
            <w:pPr>
              <w:pStyle w:val="Default"/>
              <w:spacing w:before="40" w:after="40"/>
              <w:jc w:val="center"/>
              <w:rPr>
                <w:color w:val="auto"/>
              </w:rPr>
            </w:pPr>
          </w:p>
        </w:tc>
        <w:tc>
          <w:tcPr>
            <w:tcW w:w="2211" w:type="dxa"/>
            <w:vAlign w:val="center"/>
          </w:tcPr>
          <w:p w:rsidR="00AA08AA" w:rsidRPr="009C1E41" w:rsidRDefault="00AA08AA" w:rsidP="004D2E81">
            <w:pPr>
              <w:pStyle w:val="Default"/>
              <w:spacing w:before="40" w:after="40"/>
              <w:jc w:val="center"/>
              <w:rPr>
                <w:color w:val="auto"/>
              </w:rPr>
            </w:pPr>
          </w:p>
        </w:tc>
      </w:tr>
      <w:tr w:rsidR="00AA08AA" w:rsidRPr="00DB39CC" w:rsidTr="004D2E81">
        <w:tc>
          <w:tcPr>
            <w:tcW w:w="5162" w:type="dxa"/>
            <w:vAlign w:val="center"/>
          </w:tcPr>
          <w:p w:rsidR="00AA08AA" w:rsidRPr="009C1E41" w:rsidRDefault="00AA08AA" w:rsidP="00AA08AA">
            <w:pPr>
              <w:pStyle w:val="Default"/>
              <w:numPr>
                <w:ilvl w:val="0"/>
                <w:numId w:val="14"/>
              </w:numPr>
              <w:spacing w:before="40" w:after="40"/>
              <w:ind w:left="426"/>
              <w:jc w:val="both"/>
              <w:rPr>
                <w:color w:val="auto"/>
              </w:rPr>
            </w:pPr>
            <w:r w:rsidRPr="009C1E41">
              <w:rPr>
                <w:color w:val="auto"/>
              </w:rPr>
              <w:t>институциональные</w:t>
            </w:r>
          </w:p>
        </w:tc>
        <w:tc>
          <w:tcPr>
            <w:tcW w:w="2203" w:type="dxa"/>
            <w:vAlign w:val="center"/>
          </w:tcPr>
          <w:p w:rsidR="00AA08AA" w:rsidRPr="009C1E41" w:rsidRDefault="00AA08AA" w:rsidP="004D2E81">
            <w:pPr>
              <w:pStyle w:val="Default"/>
              <w:spacing w:before="40" w:after="40"/>
              <w:jc w:val="center"/>
              <w:rPr>
                <w:color w:val="auto"/>
              </w:rPr>
            </w:pPr>
            <w:r w:rsidRPr="009C1E41">
              <w:rPr>
                <w:color w:val="auto"/>
              </w:rPr>
              <w:t>5</w:t>
            </w:r>
          </w:p>
        </w:tc>
        <w:tc>
          <w:tcPr>
            <w:tcW w:w="2211" w:type="dxa"/>
            <w:vAlign w:val="center"/>
          </w:tcPr>
          <w:p w:rsidR="00AA08AA" w:rsidRPr="009C1E41" w:rsidRDefault="00AA08AA" w:rsidP="004D2E81">
            <w:pPr>
              <w:pStyle w:val="Default"/>
              <w:spacing w:before="40" w:after="40"/>
              <w:jc w:val="center"/>
              <w:rPr>
                <w:color w:val="auto"/>
              </w:rPr>
            </w:pPr>
            <w:r w:rsidRPr="009C1E41">
              <w:rPr>
                <w:color w:val="auto"/>
              </w:rPr>
              <w:t>1 проект</w:t>
            </w:r>
          </w:p>
        </w:tc>
      </w:tr>
      <w:tr w:rsidR="00AA08AA" w:rsidRPr="00DB39CC" w:rsidTr="004D2E81">
        <w:tc>
          <w:tcPr>
            <w:tcW w:w="5162" w:type="dxa"/>
            <w:vAlign w:val="center"/>
          </w:tcPr>
          <w:p w:rsidR="00AA08AA" w:rsidRPr="009C1E41" w:rsidRDefault="00AA08AA" w:rsidP="00AA08AA">
            <w:pPr>
              <w:pStyle w:val="Default"/>
              <w:numPr>
                <w:ilvl w:val="0"/>
                <w:numId w:val="14"/>
              </w:numPr>
              <w:spacing w:before="40" w:after="40"/>
              <w:ind w:left="426"/>
              <w:jc w:val="both"/>
              <w:rPr>
                <w:color w:val="auto"/>
              </w:rPr>
            </w:pPr>
            <w:r w:rsidRPr="009C1E41">
              <w:rPr>
                <w:color w:val="auto"/>
              </w:rPr>
              <w:t>районные, муниципальные</w:t>
            </w:r>
          </w:p>
        </w:tc>
        <w:tc>
          <w:tcPr>
            <w:tcW w:w="2203" w:type="dxa"/>
            <w:vAlign w:val="center"/>
          </w:tcPr>
          <w:p w:rsidR="00AA08AA" w:rsidRPr="009C1E41" w:rsidRDefault="00AA08AA" w:rsidP="004D2E81">
            <w:pPr>
              <w:pStyle w:val="Default"/>
              <w:spacing w:before="40" w:after="40"/>
              <w:jc w:val="center"/>
              <w:rPr>
                <w:color w:val="auto"/>
              </w:rPr>
            </w:pPr>
            <w:r w:rsidRPr="009C1E41">
              <w:rPr>
                <w:color w:val="auto"/>
              </w:rPr>
              <w:t>10</w:t>
            </w:r>
          </w:p>
        </w:tc>
        <w:tc>
          <w:tcPr>
            <w:tcW w:w="2211" w:type="dxa"/>
            <w:vAlign w:val="center"/>
          </w:tcPr>
          <w:p w:rsidR="00AA08AA" w:rsidRPr="009C1E41" w:rsidRDefault="00AA08AA" w:rsidP="004D2E81">
            <w:pPr>
              <w:pStyle w:val="Default"/>
              <w:spacing w:before="40" w:after="40"/>
              <w:jc w:val="center"/>
              <w:rPr>
                <w:color w:val="auto"/>
              </w:rPr>
            </w:pPr>
            <w:r w:rsidRPr="009C1E41">
              <w:rPr>
                <w:color w:val="auto"/>
              </w:rPr>
              <w:t>1 проект</w:t>
            </w:r>
          </w:p>
        </w:tc>
      </w:tr>
      <w:tr w:rsidR="00AA08AA" w:rsidRPr="00DB39CC" w:rsidTr="004D2E81">
        <w:tc>
          <w:tcPr>
            <w:tcW w:w="5162" w:type="dxa"/>
            <w:vAlign w:val="center"/>
          </w:tcPr>
          <w:p w:rsidR="00AA08AA" w:rsidRPr="009C1E41" w:rsidRDefault="00AA08AA" w:rsidP="00AA08AA">
            <w:pPr>
              <w:pStyle w:val="Default"/>
              <w:numPr>
                <w:ilvl w:val="0"/>
                <w:numId w:val="14"/>
              </w:numPr>
              <w:spacing w:before="40" w:after="40"/>
              <w:ind w:left="426"/>
              <w:jc w:val="both"/>
              <w:rPr>
                <w:color w:val="auto"/>
              </w:rPr>
            </w:pPr>
            <w:r w:rsidRPr="009C1E41">
              <w:rPr>
                <w:color w:val="auto"/>
              </w:rPr>
              <w:t>национальные</w:t>
            </w:r>
          </w:p>
        </w:tc>
        <w:tc>
          <w:tcPr>
            <w:tcW w:w="2203" w:type="dxa"/>
            <w:vAlign w:val="center"/>
          </w:tcPr>
          <w:p w:rsidR="00AA08AA" w:rsidRPr="009C1E41" w:rsidRDefault="00AA08AA" w:rsidP="004D2E81">
            <w:pPr>
              <w:pStyle w:val="Default"/>
              <w:spacing w:before="40" w:after="40"/>
              <w:jc w:val="center"/>
              <w:rPr>
                <w:color w:val="auto"/>
              </w:rPr>
            </w:pPr>
            <w:r w:rsidRPr="009C1E41">
              <w:rPr>
                <w:color w:val="auto"/>
              </w:rPr>
              <w:t>20</w:t>
            </w:r>
          </w:p>
        </w:tc>
        <w:tc>
          <w:tcPr>
            <w:tcW w:w="2211" w:type="dxa"/>
            <w:vAlign w:val="center"/>
          </w:tcPr>
          <w:p w:rsidR="00AA08AA" w:rsidRPr="009C1E41" w:rsidRDefault="00AA08AA" w:rsidP="004D2E81">
            <w:pPr>
              <w:pStyle w:val="Default"/>
              <w:spacing w:before="40" w:after="40"/>
              <w:jc w:val="center"/>
              <w:rPr>
                <w:color w:val="auto"/>
              </w:rPr>
            </w:pPr>
            <w:r w:rsidRPr="009C1E41">
              <w:rPr>
                <w:color w:val="auto"/>
              </w:rPr>
              <w:t>1 проект</w:t>
            </w:r>
          </w:p>
        </w:tc>
      </w:tr>
      <w:tr w:rsidR="00AA08AA" w:rsidRPr="00DB39CC" w:rsidTr="004D2E81">
        <w:tc>
          <w:tcPr>
            <w:tcW w:w="5162" w:type="dxa"/>
            <w:vAlign w:val="center"/>
          </w:tcPr>
          <w:p w:rsidR="00AA08AA" w:rsidRPr="009C1E41" w:rsidRDefault="00AA08AA" w:rsidP="00AA08AA">
            <w:pPr>
              <w:pStyle w:val="Default"/>
              <w:numPr>
                <w:ilvl w:val="0"/>
                <w:numId w:val="14"/>
              </w:numPr>
              <w:spacing w:before="40" w:after="40"/>
              <w:ind w:left="426"/>
              <w:jc w:val="both"/>
              <w:rPr>
                <w:color w:val="auto"/>
              </w:rPr>
            </w:pPr>
            <w:r w:rsidRPr="009C1E41">
              <w:rPr>
                <w:color w:val="auto"/>
              </w:rPr>
              <w:t>международные</w:t>
            </w:r>
          </w:p>
        </w:tc>
        <w:tc>
          <w:tcPr>
            <w:tcW w:w="2203" w:type="dxa"/>
            <w:vAlign w:val="center"/>
          </w:tcPr>
          <w:p w:rsidR="00AA08AA" w:rsidRPr="009C1E41" w:rsidRDefault="00AA08AA" w:rsidP="004D2E81">
            <w:pPr>
              <w:pStyle w:val="Default"/>
              <w:spacing w:before="40" w:after="40"/>
              <w:jc w:val="center"/>
              <w:rPr>
                <w:color w:val="auto"/>
              </w:rPr>
            </w:pPr>
            <w:r w:rsidRPr="009C1E41">
              <w:rPr>
                <w:color w:val="auto"/>
              </w:rPr>
              <w:t>30</w:t>
            </w:r>
          </w:p>
        </w:tc>
        <w:tc>
          <w:tcPr>
            <w:tcW w:w="2211" w:type="dxa"/>
            <w:vAlign w:val="center"/>
          </w:tcPr>
          <w:p w:rsidR="00AA08AA" w:rsidRPr="009C1E41" w:rsidRDefault="00AA08AA" w:rsidP="004D2E81">
            <w:pPr>
              <w:pStyle w:val="Default"/>
              <w:spacing w:before="40" w:after="40"/>
              <w:jc w:val="center"/>
              <w:rPr>
                <w:color w:val="auto"/>
              </w:rPr>
            </w:pPr>
            <w:r w:rsidRPr="009C1E41">
              <w:rPr>
                <w:color w:val="auto"/>
              </w:rPr>
              <w:t>1 проект</w:t>
            </w:r>
          </w:p>
        </w:tc>
      </w:tr>
      <w:tr w:rsidR="00AA08AA" w:rsidRPr="00AA08AA" w:rsidTr="004D2E81">
        <w:tc>
          <w:tcPr>
            <w:tcW w:w="5162" w:type="dxa"/>
            <w:vAlign w:val="center"/>
          </w:tcPr>
          <w:p w:rsidR="00AA08AA" w:rsidRPr="009C1E41" w:rsidRDefault="00AA08AA" w:rsidP="004D2E81">
            <w:pPr>
              <w:pStyle w:val="Default"/>
              <w:spacing w:before="40" w:after="40"/>
              <w:jc w:val="both"/>
              <w:rPr>
                <w:color w:val="auto"/>
              </w:rPr>
            </w:pPr>
            <w:r w:rsidRPr="009C1E41">
              <w:rPr>
                <w:color w:val="auto"/>
              </w:rPr>
              <w:br w:type="page"/>
              <w:t>1.31. Участие в национальных/международных проектах</w:t>
            </w:r>
          </w:p>
        </w:tc>
        <w:tc>
          <w:tcPr>
            <w:tcW w:w="2203" w:type="dxa"/>
            <w:vAlign w:val="center"/>
          </w:tcPr>
          <w:p w:rsidR="00AA08AA" w:rsidRPr="009C1E41" w:rsidRDefault="00AA08AA" w:rsidP="004D2E81">
            <w:pPr>
              <w:pStyle w:val="Default"/>
              <w:spacing w:before="40" w:after="40"/>
              <w:jc w:val="center"/>
              <w:rPr>
                <w:color w:val="auto"/>
              </w:rPr>
            </w:pPr>
          </w:p>
        </w:tc>
        <w:tc>
          <w:tcPr>
            <w:tcW w:w="2211" w:type="dxa"/>
            <w:vAlign w:val="center"/>
          </w:tcPr>
          <w:p w:rsidR="00AA08AA" w:rsidRPr="009C1E41" w:rsidRDefault="00AA08AA" w:rsidP="004D2E81">
            <w:pPr>
              <w:pStyle w:val="Default"/>
              <w:spacing w:before="40" w:after="40"/>
              <w:jc w:val="center"/>
              <w:rPr>
                <w:color w:val="auto"/>
              </w:rPr>
            </w:pPr>
          </w:p>
        </w:tc>
      </w:tr>
      <w:tr w:rsidR="00AA08AA" w:rsidRPr="00DB39CC" w:rsidTr="004D2E81">
        <w:tc>
          <w:tcPr>
            <w:tcW w:w="5162" w:type="dxa"/>
            <w:vAlign w:val="center"/>
          </w:tcPr>
          <w:p w:rsidR="00AA08AA" w:rsidRPr="009C1E41" w:rsidRDefault="00AA08AA" w:rsidP="00AA08AA">
            <w:pPr>
              <w:pStyle w:val="Default"/>
              <w:numPr>
                <w:ilvl w:val="0"/>
                <w:numId w:val="1"/>
              </w:numPr>
              <w:spacing w:before="40" w:after="40"/>
              <w:ind w:left="426"/>
              <w:jc w:val="both"/>
              <w:rPr>
                <w:color w:val="auto"/>
              </w:rPr>
            </w:pPr>
            <w:r w:rsidRPr="009C1E41">
              <w:rPr>
                <w:color w:val="auto"/>
              </w:rPr>
              <w:t>участник:</w:t>
            </w:r>
          </w:p>
        </w:tc>
        <w:tc>
          <w:tcPr>
            <w:tcW w:w="2203" w:type="dxa"/>
            <w:vAlign w:val="center"/>
          </w:tcPr>
          <w:p w:rsidR="00AA08AA" w:rsidRPr="009C1E41" w:rsidRDefault="00AA08AA" w:rsidP="004D2E81">
            <w:pPr>
              <w:pStyle w:val="Default"/>
              <w:spacing w:before="40" w:after="40"/>
              <w:jc w:val="center"/>
              <w:rPr>
                <w:color w:val="auto"/>
              </w:rPr>
            </w:pPr>
          </w:p>
        </w:tc>
        <w:tc>
          <w:tcPr>
            <w:tcW w:w="2211" w:type="dxa"/>
            <w:vAlign w:val="center"/>
          </w:tcPr>
          <w:p w:rsidR="00AA08AA" w:rsidRPr="009C1E41" w:rsidRDefault="00AA08AA" w:rsidP="004D2E81">
            <w:pPr>
              <w:pStyle w:val="Default"/>
              <w:spacing w:before="40" w:after="40"/>
              <w:jc w:val="center"/>
              <w:rPr>
                <w:color w:val="auto"/>
              </w:rPr>
            </w:pPr>
          </w:p>
        </w:tc>
      </w:tr>
      <w:tr w:rsidR="00AA08AA" w:rsidRPr="00DB39CC" w:rsidTr="004D2E81">
        <w:tc>
          <w:tcPr>
            <w:tcW w:w="5162" w:type="dxa"/>
            <w:vAlign w:val="center"/>
          </w:tcPr>
          <w:p w:rsidR="00AA08AA" w:rsidRPr="009C1E41" w:rsidRDefault="00AA08AA" w:rsidP="004D2E81">
            <w:pPr>
              <w:pStyle w:val="Default"/>
              <w:ind w:left="567"/>
              <w:jc w:val="both"/>
              <w:rPr>
                <w:color w:val="auto"/>
              </w:rPr>
            </w:pPr>
            <w:r w:rsidRPr="009C1E41">
              <w:rPr>
                <w:color w:val="auto"/>
              </w:rPr>
              <w:t>на уровне</w:t>
            </w:r>
            <w:r>
              <w:rPr>
                <w:color w:val="auto"/>
              </w:rPr>
              <w:t xml:space="preserve"> </w:t>
            </w:r>
            <w:r w:rsidRPr="00AA0F42">
              <w:rPr>
                <w:color w:val="auto"/>
              </w:rPr>
              <w:t>учреждения</w:t>
            </w:r>
          </w:p>
        </w:tc>
        <w:tc>
          <w:tcPr>
            <w:tcW w:w="2203" w:type="dxa"/>
            <w:vAlign w:val="center"/>
          </w:tcPr>
          <w:p w:rsidR="00AA08AA" w:rsidRPr="009C1E41" w:rsidRDefault="00AA08AA" w:rsidP="004D2E81">
            <w:pPr>
              <w:pStyle w:val="Default"/>
              <w:jc w:val="center"/>
              <w:rPr>
                <w:color w:val="auto"/>
              </w:rPr>
            </w:pPr>
            <w:r w:rsidRPr="009C1E41">
              <w:rPr>
                <w:color w:val="auto"/>
              </w:rPr>
              <w:t>1</w:t>
            </w:r>
          </w:p>
        </w:tc>
        <w:tc>
          <w:tcPr>
            <w:tcW w:w="2211" w:type="dxa"/>
            <w:vAlign w:val="center"/>
          </w:tcPr>
          <w:p w:rsidR="00AA08AA" w:rsidRPr="009C1E41" w:rsidRDefault="00AA08AA" w:rsidP="004D2E81">
            <w:pPr>
              <w:pStyle w:val="Default"/>
              <w:jc w:val="center"/>
              <w:rPr>
                <w:color w:val="auto"/>
              </w:rPr>
            </w:pPr>
            <w:r w:rsidRPr="009C1E41">
              <w:rPr>
                <w:color w:val="auto"/>
              </w:rPr>
              <w:t>1 проект</w:t>
            </w:r>
          </w:p>
        </w:tc>
      </w:tr>
      <w:tr w:rsidR="00AA08AA" w:rsidRPr="00DB39CC" w:rsidTr="004D2E81">
        <w:tc>
          <w:tcPr>
            <w:tcW w:w="5162" w:type="dxa"/>
            <w:vAlign w:val="center"/>
          </w:tcPr>
          <w:p w:rsidR="00AA08AA" w:rsidRPr="009C1E41" w:rsidRDefault="00AA08AA" w:rsidP="004D2E81">
            <w:pPr>
              <w:pStyle w:val="Default"/>
              <w:ind w:left="567"/>
              <w:jc w:val="both"/>
              <w:rPr>
                <w:color w:val="auto"/>
              </w:rPr>
            </w:pPr>
            <w:r w:rsidRPr="009C1E41">
              <w:rPr>
                <w:color w:val="auto"/>
              </w:rPr>
              <w:t>на уровне района, муниципия</w:t>
            </w:r>
          </w:p>
        </w:tc>
        <w:tc>
          <w:tcPr>
            <w:tcW w:w="2203" w:type="dxa"/>
            <w:vAlign w:val="center"/>
          </w:tcPr>
          <w:p w:rsidR="00AA08AA" w:rsidRPr="009C1E41" w:rsidRDefault="00AA08AA" w:rsidP="004D2E81">
            <w:pPr>
              <w:pStyle w:val="Default"/>
              <w:jc w:val="center"/>
              <w:rPr>
                <w:color w:val="auto"/>
              </w:rPr>
            </w:pPr>
            <w:r w:rsidRPr="009C1E41">
              <w:rPr>
                <w:color w:val="auto"/>
              </w:rPr>
              <w:t>2</w:t>
            </w:r>
          </w:p>
        </w:tc>
        <w:tc>
          <w:tcPr>
            <w:tcW w:w="2211" w:type="dxa"/>
            <w:vAlign w:val="center"/>
          </w:tcPr>
          <w:p w:rsidR="00AA08AA" w:rsidRPr="009C1E41" w:rsidRDefault="00AA08AA" w:rsidP="004D2E81">
            <w:pPr>
              <w:pStyle w:val="Default"/>
              <w:jc w:val="center"/>
              <w:rPr>
                <w:color w:val="auto"/>
              </w:rPr>
            </w:pPr>
            <w:r w:rsidRPr="009C1E41">
              <w:rPr>
                <w:color w:val="auto"/>
              </w:rPr>
              <w:t>1 проект</w:t>
            </w:r>
          </w:p>
        </w:tc>
      </w:tr>
      <w:tr w:rsidR="00AA08AA" w:rsidRPr="00DB39CC" w:rsidTr="004D2E81">
        <w:tc>
          <w:tcPr>
            <w:tcW w:w="5162" w:type="dxa"/>
            <w:vAlign w:val="center"/>
          </w:tcPr>
          <w:p w:rsidR="00AA08AA" w:rsidRPr="009C1E41" w:rsidRDefault="00AA08AA" w:rsidP="004D2E81">
            <w:pPr>
              <w:pStyle w:val="Default"/>
              <w:ind w:left="567"/>
              <w:jc w:val="both"/>
              <w:rPr>
                <w:color w:val="auto"/>
              </w:rPr>
            </w:pPr>
            <w:r w:rsidRPr="009C1E41">
              <w:rPr>
                <w:color w:val="auto"/>
              </w:rPr>
              <w:t>на национальном уровне</w:t>
            </w:r>
          </w:p>
        </w:tc>
        <w:tc>
          <w:tcPr>
            <w:tcW w:w="2203" w:type="dxa"/>
            <w:vAlign w:val="center"/>
          </w:tcPr>
          <w:p w:rsidR="00AA08AA" w:rsidRPr="009C1E41" w:rsidRDefault="00AA08AA" w:rsidP="004D2E81">
            <w:pPr>
              <w:pStyle w:val="Default"/>
              <w:jc w:val="center"/>
              <w:rPr>
                <w:color w:val="auto"/>
              </w:rPr>
            </w:pPr>
            <w:r w:rsidRPr="009C1E41">
              <w:rPr>
                <w:color w:val="auto"/>
              </w:rPr>
              <w:t>5</w:t>
            </w:r>
          </w:p>
        </w:tc>
        <w:tc>
          <w:tcPr>
            <w:tcW w:w="2211" w:type="dxa"/>
            <w:vAlign w:val="center"/>
          </w:tcPr>
          <w:p w:rsidR="00AA08AA" w:rsidRPr="009C1E41" w:rsidRDefault="00AA08AA" w:rsidP="004D2E81">
            <w:pPr>
              <w:pStyle w:val="Default"/>
              <w:jc w:val="center"/>
              <w:rPr>
                <w:color w:val="auto"/>
              </w:rPr>
            </w:pPr>
            <w:r w:rsidRPr="009C1E41">
              <w:rPr>
                <w:color w:val="auto"/>
              </w:rPr>
              <w:t>1 проект</w:t>
            </w:r>
          </w:p>
        </w:tc>
      </w:tr>
      <w:tr w:rsidR="00AA08AA" w:rsidRPr="00DB39CC" w:rsidTr="004D2E81">
        <w:tc>
          <w:tcPr>
            <w:tcW w:w="5162" w:type="dxa"/>
            <w:vAlign w:val="center"/>
          </w:tcPr>
          <w:p w:rsidR="00AA08AA" w:rsidRPr="009C1E41" w:rsidRDefault="00AA08AA" w:rsidP="004D2E81">
            <w:pPr>
              <w:pStyle w:val="Default"/>
              <w:ind w:left="567"/>
              <w:jc w:val="both"/>
              <w:rPr>
                <w:color w:val="auto"/>
              </w:rPr>
            </w:pPr>
            <w:r w:rsidRPr="009C1E41">
              <w:rPr>
                <w:color w:val="auto"/>
              </w:rPr>
              <w:t>на международном уровне</w:t>
            </w:r>
          </w:p>
        </w:tc>
        <w:tc>
          <w:tcPr>
            <w:tcW w:w="2203" w:type="dxa"/>
            <w:vAlign w:val="center"/>
          </w:tcPr>
          <w:p w:rsidR="00AA08AA" w:rsidRPr="009C1E41" w:rsidRDefault="00AA08AA" w:rsidP="004D2E81">
            <w:pPr>
              <w:pStyle w:val="Default"/>
              <w:jc w:val="center"/>
              <w:rPr>
                <w:color w:val="auto"/>
              </w:rPr>
            </w:pPr>
            <w:r w:rsidRPr="009C1E41">
              <w:rPr>
                <w:color w:val="auto"/>
              </w:rPr>
              <w:t>8</w:t>
            </w:r>
          </w:p>
        </w:tc>
        <w:tc>
          <w:tcPr>
            <w:tcW w:w="2211" w:type="dxa"/>
            <w:vAlign w:val="center"/>
          </w:tcPr>
          <w:p w:rsidR="00AA08AA" w:rsidRPr="009C1E41" w:rsidRDefault="00AA08AA" w:rsidP="004D2E81">
            <w:pPr>
              <w:pStyle w:val="Default"/>
              <w:jc w:val="center"/>
              <w:rPr>
                <w:color w:val="auto"/>
              </w:rPr>
            </w:pPr>
            <w:r w:rsidRPr="009C1E41">
              <w:rPr>
                <w:color w:val="auto"/>
              </w:rPr>
              <w:t>1 проект</w:t>
            </w:r>
          </w:p>
        </w:tc>
      </w:tr>
      <w:tr w:rsidR="00AA08AA" w:rsidRPr="00DB39CC" w:rsidTr="004D2E81">
        <w:tc>
          <w:tcPr>
            <w:tcW w:w="5162" w:type="dxa"/>
            <w:vAlign w:val="center"/>
          </w:tcPr>
          <w:p w:rsidR="00AA08AA" w:rsidRPr="009C1E41" w:rsidRDefault="00AA08AA" w:rsidP="00AA08AA">
            <w:pPr>
              <w:pStyle w:val="Default"/>
              <w:numPr>
                <w:ilvl w:val="0"/>
                <w:numId w:val="1"/>
              </w:numPr>
              <w:spacing w:before="40" w:after="40"/>
              <w:ind w:left="426"/>
              <w:jc w:val="both"/>
              <w:rPr>
                <w:color w:val="auto"/>
              </w:rPr>
            </w:pPr>
            <w:r w:rsidRPr="009C1E41">
              <w:rPr>
                <w:color w:val="auto"/>
              </w:rPr>
              <w:t>координатор:</w:t>
            </w:r>
          </w:p>
        </w:tc>
        <w:tc>
          <w:tcPr>
            <w:tcW w:w="2203" w:type="dxa"/>
            <w:vAlign w:val="center"/>
          </w:tcPr>
          <w:p w:rsidR="00AA08AA" w:rsidRPr="009C1E41" w:rsidRDefault="00AA08AA" w:rsidP="004D2E81">
            <w:pPr>
              <w:pStyle w:val="Default"/>
              <w:spacing w:before="40" w:after="40"/>
              <w:jc w:val="center"/>
              <w:rPr>
                <w:color w:val="auto"/>
              </w:rPr>
            </w:pPr>
          </w:p>
        </w:tc>
        <w:tc>
          <w:tcPr>
            <w:tcW w:w="2211" w:type="dxa"/>
            <w:vAlign w:val="center"/>
          </w:tcPr>
          <w:p w:rsidR="00AA08AA" w:rsidRPr="009C1E41" w:rsidRDefault="00AA08AA" w:rsidP="004D2E81">
            <w:pPr>
              <w:pStyle w:val="Default"/>
              <w:spacing w:before="40" w:after="40"/>
              <w:jc w:val="center"/>
              <w:rPr>
                <w:color w:val="auto"/>
              </w:rPr>
            </w:pPr>
          </w:p>
        </w:tc>
      </w:tr>
      <w:tr w:rsidR="00AA08AA" w:rsidRPr="00DB39CC" w:rsidTr="004D2E81">
        <w:tc>
          <w:tcPr>
            <w:tcW w:w="5162" w:type="dxa"/>
            <w:vAlign w:val="center"/>
          </w:tcPr>
          <w:p w:rsidR="00AA08AA" w:rsidRPr="009C1E41" w:rsidRDefault="00AA08AA" w:rsidP="004D2E81">
            <w:pPr>
              <w:pStyle w:val="Default"/>
              <w:ind w:left="567"/>
              <w:jc w:val="both"/>
              <w:rPr>
                <w:color w:val="auto"/>
              </w:rPr>
            </w:pPr>
            <w:r w:rsidRPr="009C1E41">
              <w:rPr>
                <w:color w:val="auto"/>
              </w:rPr>
              <w:t>на уровне</w:t>
            </w:r>
            <w:r>
              <w:rPr>
                <w:color w:val="auto"/>
              </w:rPr>
              <w:t xml:space="preserve"> </w:t>
            </w:r>
            <w:r w:rsidRPr="00AA0F42">
              <w:rPr>
                <w:color w:val="auto"/>
                <w:sz w:val="22"/>
                <w:szCs w:val="22"/>
              </w:rPr>
              <w:t>учреждения</w:t>
            </w:r>
          </w:p>
        </w:tc>
        <w:tc>
          <w:tcPr>
            <w:tcW w:w="2203" w:type="dxa"/>
            <w:vAlign w:val="center"/>
          </w:tcPr>
          <w:p w:rsidR="00AA08AA" w:rsidRPr="009C1E41" w:rsidRDefault="00AA08AA" w:rsidP="004D2E81">
            <w:pPr>
              <w:pStyle w:val="Default"/>
              <w:jc w:val="center"/>
              <w:rPr>
                <w:color w:val="auto"/>
              </w:rPr>
            </w:pPr>
            <w:r w:rsidRPr="009C1E41">
              <w:rPr>
                <w:color w:val="auto"/>
              </w:rPr>
              <w:t>3</w:t>
            </w:r>
          </w:p>
        </w:tc>
        <w:tc>
          <w:tcPr>
            <w:tcW w:w="2211" w:type="dxa"/>
            <w:vAlign w:val="center"/>
          </w:tcPr>
          <w:p w:rsidR="00AA08AA" w:rsidRPr="009C1E41" w:rsidRDefault="00AA08AA" w:rsidP="004D2E81">
            <w:pPr>
              <w:pStyle w:val="Default"/>
              <w:jc w:val="center"/>
              <w:rPr>
                <w:color w:val="auto"/>
              </w:rPr>
            </w:pPr>
            <w:r w:rsidRPr="009C1E41">
              <w:rPr>
                <w:color w:val="auto"/>
              </w:rPr>
              <w:t>1 проект</w:t>
            </w:r>
          </w:p>
        </w:tc>
      </w:tr>
      <w:tr w:rsidR="00AA08AA" w:rsidRPr="00DB39CC" w:rsidTr="004D2E81">
        <w:tc>
          <w:tcPr>
            <w:tcW w:w="5162" w:type="dxa"/>
            <w:vAlign w:val="center"/>
          </w:tcPr>
          <w:p w:rsidR="00AA08AA" w:rsidRPr="009C1E41" w:rsidRDefault="00AA08AA" w:rsidP="004D2E81">
            <w:pPr>
              <w:pStyle w:val="Default"/>
              <w:ind w:left="567"/>
              <w:jc w:val="both"/>
              <w:rPr>
                <w:color w:val="auto"/>
              </w:rPr>
            </w:pPr>
            <w:r w:rsidRPr="009C1E41">
              <w:rPr>
                <w:color w:val="auto"/>
              </w:rPr>
              <w:t>на уровне района, муниципия</w:t>
            </w:r>
          </w:p>
        </w:tc>
        <w:tc>
          <w:tcPr>
            <w:tcW w:w="2203" w:type="dxa"/>
            <w:vAlign w:val="center"/>
          </w:tcPr>
          <w:p w:rsidR="00AA08AA" w:rsidRPr="009C1E41" w:rsidRDefault="00AA08AA" w:rsidP="004D2E81">
            <w:pPr>
              <w:pStyle w:val="Default"/>
              <w:jc w:val="center"/>
              <w:rPr>
                <w:color w:val="auto"/>
              </w:rPr>
            </w:pPr>
            <w:r w:rsidRPr="009C1E41">
              <w:rPr>
                <w:color w:val="auto"/>
              </w:rPr>
              <w:t>6</w:t>
            </w:r>
          </w:p>
        </w:tc>
        <w:tc>
          <w:tcPr>
            <w:tcW w:w="2211" w:type="dxa"/>
            <w:vAlign w:val="center"/>
          </w:tcPr>
          <w:p w:rsidR="00AA08AA" w:rsidRPr="009C1E41" w:rsidRDefault="00AA08AA" w:rsidP="004D2E81">
            <w:pPr>
              <w:pStyle w:val="Default"/>
              <w:jc w:val="center"/>
              <w:rPr>
                <w:color w:val="auto"/>
              </w:rPr>
            </w:pPr>
            <w:r w:rsidRPr="009C1E41">
              <w:rPr>
                <w:color w:val="auto"/>
              </w:rPr>
              <w:t>1 проект</w:t>
            </w:r>
          </w:p>
        </w:tc>
      </w:tr>
      <w:tr w:rsidR="00AA08AA" w:rsidRPr="00DB39CC" w:rsidTr="004D2E81">
        <w:tc>
          <w:tcPr>
            <w:tcW w:w="5162" w:type="dxa"/>
            <w:vAlign w:val="center"/>
          </w:tcPr>
          <w:p w:rsidR="00AA08AA" w:rsidRPr="009C1E41" w:rsidRDefault="00AA08AA" w:rsidP="004D2E81">
            <w:pPr>
              <w:pStyle w:val="Default"/>
              <w:ind w:left="567"/>
              <w:jc w:val="both"/>
              <w:rPr>
                <w:color w:val="auto"/>
              </w:rPr>
            </w:pPr>
            <w:r w:rsidRPr="009C1E41">
              <w:rPr>
                <w:color w:val="auto"/>
              </w:rPr>
              <w:t>на национальном уровне</w:t>
            </w:r>
          </w:p>
        </w:tc>
        <w:tc>
          <w:tcPr>
            <w:tcW w:w="2203" w:type="dxa"/>
            <w:vAlign w:val="center"/>
          </w:tcPr>
          <w:p w:rsidR="00AA08AA" w:rsidRPr="009C1E41" w:rsidRDefault="00AA08AA" w:rsidP="004D2E81">
            <w:pPr>
              <w:pStyle w:val="Default"/>
              <w:jc w:val="center"/>
              <w:rPr>
                <w:color w:val="auto"/>
              </w:rPr>
            </w:pPr>
            <w:r w:rsidRPr="009C1E41">
              <w:rPr>
                <w:color w:val="auto"/>
              </w:rPr>
              <w:t>8</w:t>
            </w:r>
          </w:p>
        </w:tc>
        <w:tc>
          <w:tcPr>
            <w:tcW w:w="2211" w:type="dxa"/>
            <w:vAlign w:val="center"/>
          </w:tcPr>
          <w:p w:rsidR="00AA08AA" w:rsidRPr="009C1E41" w:rsidRDefault="00AA08AA" w:rsidP="004D2E81">
            <w:pPr>
              <w:pStyle w:val="Default"/>
              <w:jc w:val="center"/>
              <w:rPr>
                <w:color w:val="auto"/>
              </w:rPr>
            </w:pPr>
            <w:r w:rsidRPr="009C1E41">
              <w:rPr>
                <w:color w:val="auto"/>
              </w:rPr>
              <w:t>1 проект</w:t>
            </w:r>
          </w:p>
        </w:tc>
      </w:tr>
      <w:tr w:rsidR="00AA08AA" w:rsidRPr="00DB39CC" w:rsidTr="004D2E81">
        <w:tc>
          <w:tcPr>
            <w:tcW w:w="5162" w:type="dxa"/>
            <w:vAlign w:val="center"/>
          </w:tcPr>
          <w:p w:rsidR="00AA08AA" w:rsidRPr="009C1E41" w:rsidRDefault="00AA08AA" w:rsidP="004D2E81">
            <w:pPr>
              <w:pStyle w:val="Default"/>
              <w:ind w:left="567"/>
              <w:jc w:val="both"/>
              <w:rPr>
                <w:color w:val="auto"/>
              </w:rPr>
            </w:pPr>
            <w:r w:rsidRPr="009C1E41">
              <w:rPr>
                <w:color w:val="auto"/>
              </w:rPr>
              <w:t>на международном уровне</w:t>
            </w:r>
          </w:p>
        </w:tc>
        <w:tc>
          <w:tcPr>
            <w:tcW w:w="2203" w:type="dxa"/>
            <w:vAlign w:val="center"/>
          </w:tcPr>
          <w:p w:rsidR="00AA08AA" w:rsidRPr="009C1E41" w:rsidRDefault="00AA08AA" w:rsidP="004D2E81">
            <w:pPr>
              <w:pStyle w:val="Default"/>
              <w:jc w:val="center"/>
              <w:rPr>
                <w:color w:val="auto"/>
              </w:rPr>
            </w:pPr>
            <w:r w:rsidRPr="009C1E41">
              <w:rPr>
                <w:color w:val="auto"/>
              </w:rPr>
              <w:t>10</w:t>
            </w:r>
          </w:p>
        </w:tc>
        <w:tc>
          <w:tcPr>
            <w:tcW w:w="2211" w:type="dxa"/>
            <w:vAlign w:val="center"/>
          </w:tcPr>
          <w:p w:rsidR="00AA08AA" w:rsidRPr="009C1E41" w:rsidRDefault="00AA08AA" w:rsidP="004D2E81">
            <w:pPr>
              <w:pStyle w:val="Default"/>
              <w:jc w:val="center"/>
              <w:rPr>
                <w:color w:val="auto"/>
              </w:rPr>
            </w:pPr>
            <w:r w:rsidRPr="009C1E41">
              <w:rPr>
                <w:color w:val="auto"/>
              </w:rPr>
              <w:t>1 проект</w:t>
            </w:r>
          </w:p>
        </w:tc>
      </w:tr>
      <w:tr w:rsidR="00AA08AA" w:rsidRPr="00DB39CC" w:rsidTr="004D2E81">
        <w:tc>
          <w:tcPr>
            <w:tcW w:w="5162" w:type="dxa"/>
            <w:vAlign w:val="center"/>
          </w:tcPr>
          <w:p w:rsidR="00AA08AA" w:rsidRPr="009C1E41" w:rsidRDefault="00AA08AA" w:rsidP="004D2E81">
            <w:pPr>
              <w:pStyle w:val="Default"/>
              <w:jc w:val="both"/>
              <w:rPr>
                <w:color w:val="auto"/>
              </w:rPr>
            </w:pPr>
            <w:r w:rsidRPr="009C1E41">
              <w:rPr>
                <w:color w:val="auto"/>
              </w:rPr>
              <w:t>1.32. Присвоение почетных званий и государственных наград</w:t>
            </w:r>
          </w:p>
        </w:tc>
        <w:tc>
          <w:tcPr>
            <w:tcW w:w="2203" w:type="dxa"/>
            <w:vAlign w:val="center"/>
          </w:tcPr>
          <w:p w:rsidR="00AA08AA" w:rsidRPr="009C1E41" w:rsidRDefault="00AA08AA" w:rsidP="004D2E81">
            <w:pPr>
              <w:pStyle w:val="Default"/>
              <w:jc w:val="center"/>
              <w:rPr>
                <w:color w:val="auto"/>
              </w:rPr>
            </w:pPr>
            <w:r w:rsidRPr="009C1E41">
              <w:rPr>
                <w:color w:val="auto"/>
              </w:rPr>
              <w:t>20</w:t>
            </w:r>
          </w:p>
        </w:tc>
        <w:tc>
          <w:tcPr>
            <w:tcW w:w="2211" w:type="dxa"/>
            <w:vAlign w:val="center"/>
          </w:tcPr>
          <w:p w:rsidR="00AA08AA" w:rsidRPr="009C1E41" w:rsidRDefault="00AA08AA" w:rsidP="004D2E81">
            <w:pPr>
              <w:pStyle w:val="Default"/>
              <w:jc w:val="center"/>
              <w:rPr>
                <w:color w:val="auto"/>
              </w:rPr>
            </w:pPr>
            <w:r w:rsidRPr="009C1E41">
              <w:rPr>
                <w:color w:val="auto"/>
              </w:rPr>
              <w:t>за период оценки</w:t>
            </w:r>
          </w:p>
        </w:tc>
      </w:tr>
      <w:tr w:rsidR="00AA08AA" w:rsidRPr="00AA08AA" w:rsidTr="004D2E81">
        <w:tc>
          <w:tcPr>
            <w:tcW w:w="5162" w:type="dxa"/>
            <w:vAlign w:val="center"/>
          </w:tcPr>
          <w:p w:rsidR="00AA08AA" w:rsidRPr="00DB39CC" w:rsidRDefault="00AA08AA" w:rsidP="004D2E81">
            <w:pPr>
              <w:pStyle w:val="Default"/>
              <w:jc w:val="both"/>
              <w:rPr>
                <w:color w:val="auto"/>
              </w:rPr>
            </w:pPr>
            <w:r w:rsidRPr="00DB39CC">
              <w:rPr>
                <w:color w:val="auto"/>
              </w:rPr>
              <w:lastRenderedPageBreak/>
              <w:t>1.33. Получение дипломов за профессиональную деятельность</w:t>
            </w:r>
          </w:p>
        </w:tc>
        <w:tc>
          <w:tcPr>
            <w:tcW w:w="2203" w:type="dxa"/>
            <w:vAlign w:val="center"/>
          </w:tcPr>
          <w:p w:rsidR="00AA08AA" w:rsidRPr="00DB39CC" w:rsidRDefault="00AA08AA" w:rsidP="004D2E81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211" w:type="dxa"/>
            <w:vAlign w:val="center"/>
          </w:tcPr>
          <w:p w:rsidR="00AA08AA" w:rsidRPr="00DB39CC" w:rsidRDefault="00AA08AA" w:rsidP="004D2E81">
            <w:pPr>
              <w:pStyle w:val="Default"/>
              <w:jc w:val="center"/>
              <w:rPr>
                <w:color w:val="auto"/>
              </w:rPr>
            </w:pPr>
          </w:p>
        </w:tc>
      </w:tr>
      <w:tr w:rsidR="00AA08AA" w:rsidRPr="00DB39CC" w:rsidTr="004D2E81">
        <w:tc>
          <w:tcPr>
            <w:tcW w:w="5162" w:type="dxa"/>
            <w:vAlign w:val="center"/>
          </w:tcPr>
          <w:p w:rsidR="00AA08AA" w:rsidRPr="00DB39CC" w:rsidRDefault="00AA08AA" w:rsidP="00AA08AA">
            <w:pPr>
              <w:pStyle w:val="Default"/>
              <w:numPr>
                <w:ilvl w:val="0"/>
                <w:numId w:val="7"/>
              </w:numPr>
              <w:ind w:left="567"/>
              <w:jc w:val="both"/>
              <w:rPr>
                <w:color w:val="auto"/>
              </w:rPr>
            </w:pPr>
            <w:r w:rsidRPr="00DB39CC">
              <w:rPr>
                <w:color w:val="auto"/>
              </w:rPr>
              <w:t xml:space="preserve">на уровне </w:t>
            </w:r>
            <w:r w:rsidRPr="00184F11">
              <w:rPr>
                <w:color w:val="auto"/>
                <w:sz w:val="22"/>
                <w:szCs w:val="22"/>
              </w:rPr>
              <w:t>учреждения</w:t>
            </w:r>
          </w:p>
        </w:tc>
        <w:tc>
          <w:tcPr>
            <w:tcW w:w="2203" w:type="dxa"/>
            <w:vAlign w:val="center"/>
          </w:tcPr>
          <w:p w:rsidR="00AA08AA" w:rsidRPr="00DB39CC" w:rsidRDefault="00AA08AA" w:rsidP="004D2E81">
            <w:pPr>
              <w:pStyle w:val="Default"/>
              <w:jc w:val="center"/>
              <w:rPr>
                <w:color w:val="auto"/>
              </w:rPr>
            </w:pPr>
            <w:r w:rsidRPr="00DB39CC">
              <w:rPr>
                <w:color w:val="auto"/>
              </w:rPr>
              <w:t>1</w:t>
            </w:r>
          </w:p>
        </w:tc>
        <w:tc>
          <w:tcPr>
            <w:tcW w:w="2211" w:type="dxa"/>
            <w:vAlign w:val="center"/>
          </w:tcPr>
          <w:p w:rsidR="00AA08AA" w:rsidRPr="00DB39CC" w:rsidRDefault="00AA08AA" w:rsidP="004D2E81">
            <w:pPr>
              <w:pStyle w:val="Default"/>
              <w:jc w:val="center"/>
              <w:rPr>
                <w:color w:val="auto"/>
              </w:rPr>
            </w:pPr>
            <w:r w:rsidRPr="00DB39CC">
              <w:rPr>
                <w:color w:val="auto"/>
              </w:rPr>
              <w:t>1 год</w:t>
            </w:r>
          </w:p>
        </w:tc>
      </w:tr>
      <w:tr w:rsidR="00AA08AA" w:rsidRPr="00DB39CC" w:rsidTr="004D2E81">
        <w:tc>
          <w:tcPr>
            <w:tcW w:w="5162" w:type="dxa"/>
            <w:vAlign w:val="center"/>
          </w:tcPr>
          <w:p w:rsidR="00AA08AA" w:rsidRPr="00DB39CC" w:rsidRDefault="00AA08AA" w:rsidP="00AA08AA">
            <w:pPr>
              <w:pStyle w:val="Default"/>
              <w:numPr>
                <w:ilvl w:val="0"/>
                <w:numId w:val="7"/>
              </w:numPr>
              <w:ind w:left="567"/>
              <w:jc w:val="both"/>
              <w:rPr>
                <w:color w:val="auto"/>
              </w:rPr>
            </w:pPr>
            <w:r w:rsidRPr="00DB39CC">
              <w:rPr>
                <w:color w:val="auto"/>
              </w:rPr>
              <w:t>на уровне района, муниципия</w:t>
            </w:r>
          </w:p>
        </w:tc>
        <w:tc>
          <w:tcPr>
            <w:tcW w:w="2203" w:type="dxa"/>
            <w:vAlign w:val="center"/>
          </w:tcPr>
          <w:p w:rsidR="00AA08AA" w:rsidRPr="00DB39CC" w:rsidRDefault="00AA08AA" w:rsidP="004D2E81">
            <w:pPr>
              <w:pStyle w:val="Default"/>
              <w:jc w:val="center"/>
              <w:rPr>
                <w:color w:val="auto"/>
              </w:rPr>
            </w:pPr>
            <w:r w:rsidRPr="00DB39CC">
              <w:rPr>
                <w:color w:val="auto"/>
              </w:rPr>
              <w:t>2</w:t>
            </w:r>
          </w:p>
        </w:tc>
        <w:tc>
          <w:tcPr>
            <w:tcW w:w="2211" w:type="dxa"/>
            <w:vAlign w:val="center"/>
          </w:tcPr>
          <w:p w:rsidR="00AA08AA" w:rsidRPr="00DB39CC" w:rsidRDefault="00AA08AA" w:rsidP="004D2E81">
            <w:pPr>
              <w:pStyle w:val="Default"/>
              <w:jc w:val="center"/>
              <w:rPr>
                <w:color w:val="auto"/>
              </w:rPr>
            </w:pPr>
            <w:r w:rsidRPr="00DB39CC">
              <w:rPr>
                <w:color w:val="auto"/>
              </w:rPr>
              <w:t>1 год</w:t>
            </w:r>
          </w:p>
        </w:tc>
      </w:tr>
      <w:tr w:rsidR="00AA08AA" w:rsidRPr="00DB39CC" w:rsidTr="004D2E81">
        <w:tc>
          <w:tcPr>
            <w:tcW w:w="5162" w:type="dxa"/>
            <w:vAlign w:val="center"/>
          </w:tcPr>
          <w:p w:rsidR="00AA08AA" w:rsidRPr="00DB39CC" w:rsidRDefault="00AA08AA" w:rsidP="00AA08AA">
            <w:pPr>
              <w:pStyle w:val="Default"/>
              <w:numPr>
                <w:ilvl w:val="0"/>
                <w:numId w:val="7"/>
              </w:numPr>
              <w:ind w:left="567"/>
              <w:jc w:val="both"/>
              <w:rPr>
                <w:color w:val="auto"/>
              </w:rPr>
            </w:pPr>
            <w:r w:rsidRPr="00DB39CC">
              <w:rPr>
                <w:color w:val="auto"/>
              </w:rPr>
              <w:t>на национальном уровне</w:t>
            </w:r>
          </w:p>
        </w:tc>
        <w:tc>
          <w:tcPr>
            <w:tcW w:w="2203" w:type="dxa"/>
            <w:vAlign w:val="center"/>
          </w:tcPr>
          <w:p w:rsidR="00AA08AA" w:rsidRPr="00DB39CC" w:rsidRDefault="00AA08AA" w:rsidP="004D2E81">
            <w:pPr>
              <w:pStyle w:val="Default"/>
              <w:jc w:val="center"/>
              <w:rPr>
                <w:color w:val="auto"/>
              </w:rPr>
            </w:pPr>
            <w:r w:rsidRPr="00DB39CC">
              <w:rPr>
                <w:color w:val="auto"/>
              </w:rPr>
              <w:t>3</w:t>
            </w:r>
          </w:p>
        </w:tc>
        <w:tc>
          <w:tcPr>
            <w:tcW w:w="2211" w:type="dxa"/>
            <w:vAlign w:val="center"/>
          </w:tcPr>
          <w:p w:rsidR="00AA08AA" w:rsidRPr="00DB39CC" w:rsidRDefault="00AA08AA" w:rsidP="004D2E81">
            <w:pPr>
              <w:pStyle w:val="Default"/>
              <w:jc w:val="center"/>
              <w:rPr>
                <w:color w:val="auto"/>
              </w:rPr>
            </w:pPr>
            <w:r w:rsidRPr="00DB39CC">
              <w:rPr>
                <w:color w:val="auto"/>
              </w:rPr>
              <w:t>1 год</w:t>
            </w:r>
          </w:p>
        </w:tc>
      </w:tr>
      <w:tr w:rsidR="00AA08AA" w:rsidRPr="00DB39CC" w:rsidTr="004D2E81">
        <w:tc>
          <w:tcPr>
            <w:tcW w:w="5162" w:type="dxa"/>
            <w:vAlign w:val="center"/>
          </w:tcPr>
          <w:p w:rsidR="00AA08AA" w:rsidRPr="00DB39CC" w:rsidRDefault="00AA08AA" w:rsidP="00AA08AA">
            <w:pPr>
              <w:pStyle w:val="Default"/>
              <w:numPr>
                <w:ilvl w:val="0"/>
                <w:numId w:val="7"/>
              </w:numPr>
              <w:ind w:left="567"/>
              <w:jc w:val="both"/>
              <w:rPr>
                <w:color w:val="auto"/>
              </w:rPr>
            </w:pPr>
            <w:r w:rsidRPr="00DB39CC">
              <w:rPr>
                <w:color w:val="auto"/>
              </w:rPr>
              <w:t>на международном уровне</w:t>
            </w:r>
          </w:p>
        </w:tc>
        <w:tc>
          <w:tcPr>
            <w:tcW w:w="2203" w:type="dxa"/>
            <w:vAlign w:val="center"/>
          </w:tcPr>
          <w:p w:rsidR="00AA08AA" w:rsidRPr="00DB39CC" w:rsidRDefault="00AA08AA" w:rsidP="004D2E81">
            <w:pPr>
              <w:pStyle w:val="Default"/>
              <w:jc w:val="center"/>
              <w:rPr>
                <w:color w:val="auto"/>
              </w:rPr>
            </w:pPr>
            <w:r w:rsidRPr="00DB39CC">
              <w:rPr>
                <w:color w:val="auto"/>
              </w:rPr>
              <w:t>4</w:t>
            </w:r>
          </w:p>
        </w:tc>
        <w:tc>
          <w:tcPr>
            <w:tcW w:w="2211" w:type="dxa"/>
            <w:vAlign w:val="center"/>
          </w:tcPr>
          <w:p w:rsidR="00AA08AA" w:rsidRPr="00DB39CC" w:rsidRDefault="00AA08AA" w:rsidP="004D2E81">
            <w:pPr>
              <w:pStyle w:val="Default"/>
              <w:jc w:val="center"/>
              <w:rPr>
                <w:color w:val="auto"/>
              </w:rPr>
            </w:pPr>
            <w:r w:rsidRPr="00DB39CC">
              <w:rPr>
                <w:color w:val="auto"/>
              </w:rPr>
              <w:t>1 год</w:t>
            </w:r>
          </w:p>
        </w:tc>
      </w:tr>
      <w:tr w:rsidR="00AA08AA" w:rsidRPr="00DB39CC" w:rsidTr="004D2E81">
        <w:tc>
          <w:tcPr>
            <w:tcW w:w="5162" w:type="dxa"/>
            <w:vAlign w:val="center"/>
          </w:tcPr>
          <w:p w:rsidR="00AA08AA" w:rsidRPr="00DB39CC" w:rsidRDefault="00AA08AA" w:rsidP="004D2E81">
            <w:pPr>
              <w:pStyle w:val="Default"/>
              <w:jc w:val="both"/>
              <w:rPr>
                <w:color w:val="auto"/>
              </w:rPr>
            </w:pPr>
            <w:r w:rsidRPr="00DB39CC">
              <w:rPr>
                <w:color w:val="auto"/>
              </w:rPr>
              <w:t>1.34. Лауреат конкурсов/премий</w:t>
            </w:r>
          </w:p>
        </w:tc>
        <w:tc>
          <w:tcPr>
            <w:tcW w:w="2203" w:type="dxa"/>
            <w:vAlign w:val="center"/>
          </w:tcPr>
          <w:p w:rsidR="00AA08AA" w:rsidRPr="00DB39CC" w:rsidRDefault="00AA08AA" w:rsidP="004D2E81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211" w:type="dxa"/>
            <w:vAlign w:val="center"/>
          </w:tcPr>
          <w:p w:rsidR="00AA08AA" w:rsidRPr="00DB39CC" w:rsidRDefault="00AA08AA" w:rsidP="004D2E81">
            <w:pPr>
              <w:pStyle w:val="Default"/>
              <w:jc w:val="center"/>
              <w:rPr>
                <w:color w:val="auto"/>
              </w:rPr>
            </w:pPr>
          </w:p>
        </w:tc>
      </w:tr>
      <w:tr w:rsidR="00AA08AA" w:rsidRPr="00DB39CC" w:rsidTr="004D2E81">
        <w:tc>
          <w:tcPr>
            <w:tcW w:w="5162" w:type="dxa"/>
            <w:vAlign w:val="center"/>
          </w:tcPr>
          <w:p w:rsidR="00AA08AA" w:rsidRPr="00DB39CC" w:rsidRDefault="00AA08AA" w:rsidP="00AA08AA">
            <w:pPr>
              <w:pStyle w:val="Default"/>
              <w:numPr>
                <w:ilvl w:val="0"/>
                <w:numId w:val="8"/>
              </w:numPr>
              <w:ind w:left="567"/>
              <w:jc w:val="both"/>
              <w:rPr>
                <w:color w:val="auto"/>
              </w:rPr>
            </w:pPr>
            <w:r w:rsidRPr="00DB39CC">
              <w:rPr>
                <w:color w:val="auto"/>
              </w:rPr>
              <w:t xml:space="preserve">на уровне </w:t>
            </w:r>
            <w:r w:rsidRPr="00184F11">
              <w:rPr>
                <w:color w:val="auto"/>
                <w:sz w:val="22"/>
                <w:szCs w:val="22"/>
              </w:rPr>
              <w:t>учреждения</w:t>
            </w:r>
            <w:r w:rsidRPr="00DB39CC">
              <w:rPr>
                <w:color w:val="auto"/>
              </w:rPr>
              <w:t xml:space="preserve"> / на местном уровне </w:t>
            </w:r>
          </w:p>
        </w:tc>
        <w:tc>
          <w:tcPr>
            <w:tcW w:w="2203" w:type="dxa"/>
            <w:vAlign w:val="center"/>
          </w:tcPr>
          <w:p w:rsidR="00AA08AA" w:rsidRPr="00DB39CC" w:rsidRDefault="00AA08AA" w:rsidP="004D2E81">
            <w:pPr>
              <w:pStyle w:val="Default"/>
              <w:jc w:val="center"/>
              <w:rPr>
                <w:color w:val="auto"/>
              </w:rPr>
            </w:pPr>
            <w:r w:rsidRPr="00DB39CC">
              <w:rPr>
                <w:color w:val="auto"/>
              </w:rPr>
              <w:t>5</w:t>
            </w:r>
          </w:p>
        </w:tc>
        <w:tc>
          <w:tcPr>
            <w:tcW w:w="2211" w:type="dxa"/>
            <w:vAlign w:val="center"/>
          </w:tcPr>
          <w:p w:rsidR="00AA08AA" w:rsidRPr="00DB39CC" w:rsidRDefault="00AA08AA" w:rsidP="004D2E81">
            <w:pPr>
              <w:pStyle w:val="Default"/>
              <w:jc w:val="center"/>
              <w:rPr>
                <w:color w:val="auto"/>
              </w:rPr>
            </w:pPr>
            <w:r w:rsidRPr="00DB39CC">
              <w:rPr>
                <w:color w:val="auto"/>
              </w:rPr>
              <w:t>1 год</w:t>
            </w:r>
          </w:p>
        </w:tc>
      </w:tr>
      <w:tr w:rsidR="00AA08AA" w:rsidRPr="00DB39CC" w:rsidTr="004D2E81">
        <w:tc>
          <w:tcPr>
            <w:tcW w:w="5162" w:type="dxa"/>
            <w:vAlign w:val="center"/>
          </w:tcPr>
          <w:p w:rsidR="00AA08AA" w:rsidRPr="00DB39CC" w:rsidRDefault="00AA08AA" w:rsidP="00AA08AA">
            <w:pPr>
              <w:pStyle w:val="Default"/>
              <w:numPr>
                <w:ilvl w:val="0"/>
                <w:numId w:val="8"/>
              </w:numPr>
              <w:ind w:left="567"/>
              <w:jc w:val="both"/>
              <w:rPr>
                <w:color w:val="auto"/>
              </w:rPr>
            </w:pPr>
            <w:r w:rsidRPr="00DB39CC">
              <w:rPr>
                <w:color w:val="auto"/>
              </w:rPr>
              <w:t>на национальном уровне</w:t>
            </w:r>
          </w:p>
        </w:tc>
        <w:tc>
          <w:tcPr>
            <w:tcW w:w="2203" w:type="dxa"/>
            <w:vAlign w:val="center"/>
          </w:tcPr>
          <w:p w:rsidR="00AA08AA" w:rsidRPr="00DB39CC" w:rsidRDefault="00AA08AA" w:rsidP="004D2E81">
            <w:pPr>
              <w:pStyle w:val="Default"/>
              <w:jc w:val="center"/>
              <w:rPr>
                <w:color w:val="auto"/>
              </w:rPr>
            </w:pPr>
            <w:r w:rsidRPr="00DB39CC">
              <w:rPr>
                <w:color w:val="auto"/>
              </w:rPr>
              <w:t>10</w:t>
            </w:r>
          </w:p>
        </w:tc>
        <w:tc>
          <w:tcPr>
            <w:tcW w:w="2211" w:type="dxa"/>
            <w:vAlign w:val="center"/>
          </w:tcPr>
          <w:p w:rsidR="00AA08AA" w:rsidRPr="00DB39CC" w:rsidRDefault="00AA08AA" w:rsidP="004D2E81">
            <w:pPr>
              <w:pStyle w:val="Default"/>
              <w:jc w:val="center"/>
              <w:rPr>
                <w:color w:val="auto"/>
              </w:rPr>
            </w:pPr>
            <w:r w:rsidRPr="00DB39CC">
              <w:rPr>
                <w:color w:val="auto"/>
              </w:rPr>
              <w:t>1 год</w:t>
            </w:r>
          </w:p>
        </w:tc>
      </w:tr>
      <w:tr w:rsidR="00AA08AA" w:rsidRPr="00DB39CC" w:rsidTr="004D2E81">
        <w:tc>
          <w:tcPr>
            <w:tcW w:w="5162" w:type="dxa"/>
            <w:vAlign w:val="center"/>
          </w:tcPr>
          <w:p w:rsidR="00AA08AA" w:rsidRPr="00DB39CC" w:rsidRDefault="00AA08AA" w:rsidP="00AA08AA">
            <w:pPr>
              <w:pStyle w:val="Default"/>
              <w:numPr>
                <w:ilvl w:val="0"/>
                <w:numId w:val="8"/>
              </w:numPr>
              <w:ind w:left="567"/>
              <w:jc w:val="both"/>
              <w:rPr>
                <w:color w:val="auto"/>
              </w:rPr>
            </w:pPr>
            <w:r w:rsidRPr="00DB39CC">
              <w:rPr>
                <w:color w:val="auto"/>
              </w:rPr>
              <w:t>на международном уровне</w:t>
            </w:r>
          </w:p>
        </w:tc>
        <w:tc>
          <w:tcPr>
            <w:tcW w:w="2203" w:type="dxa"/>
            <w:vAlign w:val="center"/>
          </w:tcPr>
          <w:p w:rsidR="00AA08AA" w:rsidRPr="00DB39CC" w:rsidRDefault="00AA08AA" w:rsidP="004D2E81">
            <w:pPr>
              <w:pStyle w:val="Default"/>
              <w:jc w:val="center"/>
              <w:rPr>
                <w:color w:val="auto"/>
              </w:rPr>
            </w:pPr>
            <w:r w:rsidRPr="00DB39CC">
              <w:rPr>
                <w:color w:val="auto"/>
              </w:rPr>
              <w:t>15</w:t>
            </w:r>
          </w:p>
        </w:tc>
        <w:tc>
          <w:tcPr>
            <w:tcW w:w="2211" w:type="dxa"/>
            <w:vAlign w:val="center"/>
          </w:tcPr>
          <w:p w:rsidR="00AA08AA" w:rsidRPr="00DB39CC" w:rsidRDefault="00AA08AA" w:rsidP="004D2E81">
            <w:pPr>
              <w:pStyle w:val="Default"/>
              <w:jc w:val="center"/>
              <w:rPr>
                <w:color w:val="auto"/>
              </w:rPr>
            </w:pPr>
            <w:r w:rsidRPr="00DB39CC">
              <w:rPr>
                <w:color w:val="auto"/>
              </w:rPr>
              <w:t>1 год</w:t>
            </w:r>
          </w:p>
        </w:tc>
      </w:tr>
      <w:tr w:rsidR="00AA08AA" w:rsidRPr="00DB39CC" w:rsidTr="004D2E81">
        <w:tc>
          <w:tcPr>
            <w:tcW w:w="5162" w:type="dxa"/>
            <w:vAlign w:val="center"/>
          </w:tcPr>
          <w:p w:rsidR="00AA08AA" w:rsidRPr="00DB39CC" w:rsidRDefault="00AA08AA" w:rsidP="004D2E81">
            <w:pPr>
              <w:pStyle w:val="Default"/>
              <w:jc w:val="both"/>
              <w:rPr>
                <w:color w:val="auto"/>
              </w:rPr>
            </w:pPr>
            <w:r w:rsidRPr="00DB39CC">
              <w:rPr>
                <w:color w:val="auto"/>
              </w:rPr>
              <w:t>1.35. Участие в различных конкурсах</w:t>
            </w:r>
          </w:p>
        </w:tc>
        <w:tc>
          <w:tcPr>
            <w:tcW w:w="2203" w:type="dxa"/>
            <w:vAlign w:val="center"/>
          </w:tcPr>
          <w:p w:rsidR="00AA08AA" w:rsidRPr="00DB39CC" w:rsidRDefault="00AA08AA" w:rsidP="004D2E81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211" w:type="dxa"/>
            <w:vAlign w:val="center"/>
          </w:tcPr>
          <w:p w:rsidR="00AA08AA" w:rsidRPr="00DB39CC" w:rsidRDefault="00AA08AA" w:rsidP="004D2E81">
            <w:pPr>
              <w:pStyle w:val="Default"/>
              <w:jc w:val="center"/>
              <w:rPr>
                <w:color w:val="auto"/>
              </w:rPr>
            </w:pPr>
          </w:p>
        </w:tc>
      </w:tr>
      <w:tr w:rsidR="00AA08AA" w:rsidRPr="00DB39CC" w:rsidTr="004D2E81">
        <w:tc>
          <w:tcPr>
            <w:tcW w:w="5162" w:type="dxa"/>
            <w:vAlign w:val="center"/>
          </w:tcPr>
          <w:p w:rsidR="00AA08AA" w:rsidRPr="00DB39CC" w:rsidRDefault="00AA08AA" w:rsidP="00AA08AA">
            <w:pPr>
              <w:pStyle w:val="Default"/>
              <w:numPr>
                <w:ilvl w:val="0"/>
                <w:numId w:val="9"/>
              </w:numPr>
              <w:ind w:left="567"/>
              <w:jc w:val="both"/>
              <w:rPr>
                <w:color w:val="auto"/>
              </w:rPr>
            </w:pPr>
            <w:r w:rsidRPr="00DB39CC">
              <w:rPr>
                <w:color w:val="auto"/>
              </w:rPr>
              <w:t xml:space="preserve">на уровне </w:t>
            </w:r>
            <w:r w:rsidRPr="00184F11">
              <w:rPr>
                <w:color w:val="auto"/>
                <w:sz w:val="22"/>
                <w:szCs w:val="22"/>
              </w:rPr>
              <w:t>учреждения</w:t>
            </w:r>
            <w:r w:rsidRPr="00DB39CC">
              <w:rPr>
                <w:color w:val="auto"/>
              </w:rPr>
              <w:t xml:space="preserve"> / на местном уровне </w:t>
            </w:r>
          </w:p>
        </w:tc>
        <w:tc>
          <w:tcPr>
            <w:tcW w:w="2203" w:type="dxa"/>
            <w:vAlign w:val="center"/>
          </w:tcPr>
          <w:p w:rsidR="00AA08AA" w:rsidRPr="00DB39CC" w:rsidRDefault="00AA08AA" w:rsidP="004D2E81">
            <w:pPr>
              <w:pStyle w:val="Default"/>
              <w:jc w:val="center"/>
              <w:rPr>
                <w:color w:val="auto"/>
              </w:rPr>
            </w:pPr>
            <w:r w:rsidRPr="00DB39CC">
              <w:rPr>
                <w:color w:val="auto"/>
              </w:rPr>
              <w:t>1</w:t>
            </w:r>
          </w:p>
        </w:tc>
        <w:tc>
          <w:tcPr>
            <w:tcW w:w="2211" w:type="dxa"/>
            <w:vAlign w:val="center"/>
          </w:tcPr>
          <w:p w:rsidR="00AA08AA" w:rsidRPr="00DB39CC" w:rsidRDefault="00AA08AA" w:rsidP="004D2E81">
            <w:pPr>
              <w:pStyle w:val="Default"/>
              <w:jc w:val="center"/>
              <w:rPr>
                <w:color w:val="auto"/>
              </w:rPr>
            </w:pPr>
            <w:r w:rsidRPr="00DB39CC">
              <w:rPr>
                <w:color w:val="auto"/>
              </w:rPr>
              <w:t>1 год</w:t>
            </w:r>
          </w:p>
        </w:tc>
      </w:tr>
      <w:tr w:rsidR="00AA08AA" w:rsidRPr="00DB39CC" w:rsidTr="004D2E81">
        <w:tc>
          <w:tcPr>
            <w:tcW w:w="5162" w:type="dxa"/>
            <w:vAlign w:val="center"/>
          </w:tcPr>
          <w:p w:rsidR="00AA08AA" w:rsidRPr="00DB39CC" w:rsidRDefault="00AA08AA" w:rsidP="00AA08AA">
            <w:pPr>
              <w:pStyle w:val="Default"/>
              <w:numPr>
                <w:ilvl w:val="0"/>
                <w:numId w:val="9"/>
              </w:numPr>
              <w:ind w:left="567"/>
              <w:jc w:val="both"/>
              <w:rPr>
                <w:color w:val="auto"/>
              </w:rPr>
            </w:pPr>
            <w:r w:rsidRPr="00DB39CC">
              <w:rPr>
                <w:color w:val="auto"/>
              </w:rPr>
              <w:t>на национальном уровне</w:t>
            </w:r>
          </w:p>
        </w:tc>
        <w:tc>
          <w:tcPr>
            <w:tcW w:w="2203" w:type="dxa"/>
            <w:vAlign w:val="center"/>
          </w:tcPr>
          <w:p w:rsidR="00AA08AA" w:rsidRPr="00DB39CC" w:rsidRDefault="00AA08AA" w:rsidP="004D2E81">
            <w:pPr>
              <w:pStyle w:val="Default"/>
              <w:jc w:val="center"/>
              <w:rPr>
                <w:color w:val="auto"/>
              </w:rPr>
            </w:pPr>
            <w:r w:rsidRPr="00DB39CC">
              <w:rPr>
                <w:color w:val="auto"/>
              </w:rPr>
              <w:t>3</w:t>
            </w:r>
          </w:p>
        </w:tc>
        <w:tc>
          <w:tcPr>
            <w:tcW w:w="2211" w:type="dxa"/>
            <w:vAlign w:val="center"/>
          </w:tcPr>
          <w:p w:rsidR="00AA08AA" w:rsidRPr="00DB39CC" w:rsidRDefault="00AA08AA" w:rsidP="004D2E81">
            <w:pPr>
              <w:pStyle w:val="Default"/>
              <w:jc w:val="center"/>
              <w:rPr>
                <w:color w:val="auto"/>
              </w:rPr>
            </w:pPr>
            <w:r w:rsidRPr="00DB39CC">
              <w:rPr>
                <w:color w:val="auto"/>
              </w:rPr>
              <w:t>1 год</w:t>
            </w:r>
          </w:p>
        </w:tc>
      </w:tr>
      <w:tr w:rsidR="00AA08AA" w:rsidRPr="00DB39CC" w:rsidTr="004D2E81">
        <w:tc>
          <w:tcPr>
            <w:tcW w:w="5162" w:type="dxa"/>
            <w:vAlign w:val="center"/>
          </w:tcPr>
          <w:p w:rsidR="00AA08AA" w:rsidRPr="00DB39CC" w:rsidRDefault="00AA08AA" w:rsidP="00AA08AA">
            <w:pPr>
              <w:pStyle w:val="Default"/>
              <w:numPr>
                <w:ilvl w:val="0"/>
                <w:numId w:val="9"/>
              </w:numPr>
              <w:ind w:left="567"/>
              <w:jc w:val="both"/>
              <w:rPr>
                <w:color w:val="auto"/>
              </w:rPr>
            </w:pPr>
            <w:r w:rsidRPr="00DB39CC">
              <w:rPr>
                <w:color w:val="auto"/>
              </w:rPr>
              <w:t>на международном уровне</w:t>
            </w:r>
          </w:p>
        </w:tc>
        <w:tc>
          <w:tcPr>
            <w:tcW w:w="2203" w:type="dxa"/>
            <w:vAlign w:val="center"/>
          </w:tcPr>
          <w:p w:rsidR="00AA08AA" w:rsidRPr="00DB39CC" w:rsidRDefault="00AA08AA" w:rsidP="004D2E81">
            <w:pPr>
              <w:pStyle w:val="Default"/>
              <w:jc w:val="center"/>
              <w:rPr>
                <w:color w:val="auto"/>
              </w:rPr>
            </w:pPr>
            <w:r w:rsidRPr="00DB39CC">
              <w:rPr>
                <w:color w:val="auto"/>
              </w:rPr>
              <w:t>5</w:t>
            </w:r>
          </w:p>
        </w:tc>
        <w:tc>
          <w:tcPr>
            <w:tcW w:w="2211" w:type="dxa"/>
            <w:vAlign w:val="center"/>
          </w:tcPr>
          <w:p w:rsidR="00AA08AA" w:rsidRPr="00DB39CC" w:rsidRDefault="00AA08AA" w:rsidP="004D2E81">
            <w:pPr>
              <w:pStyle w:val="Default"/>
              <w:jc w:val="center"/>
              <w:rPr>
                <w:color w:val="auto"/>
              </w:rPr>
            </w:pPr>
            <w:r w:rsidRPr="00DB39CC">
              <w:rPr>
                <w:color w:val="auto"/>
              </w:rPr>
              <w:t>1 год</w:t>
            </w:r>
          </w:p>
        </w:tc>
      </w:tr>
      <w:tr w:rsidR="00AA08AA" w:rsidRPr="00DB39CC" w:rsidTr="004D2E81">
        <w:tc>
          <w:tcPr>
            <w:tcW w:w="5162" w:type="dxa"/>
            <w:vAlign w:val="center"/>
          </w:tcPr>
          <w:p w:rsidR="00AA08AA" w:rsidRPr="00DB39CC" w:rsidRDefault="00AA08AA" w:rsidP="004D2E81">
            <w:pPr>
              <w:pStyle w:val="Default"/>
              <w:jc w:val="both"/>
              <w:rPr>
                <w:color w:val="auto"/>
                <w:spacing w:val="-4"/>
              </w:rPr>
            </w:pPr>
            <w:r w:rsidRPr="00DB39CC">
              <w:rPr>
                <w:color w:val="auto"/>
                <w:spacing w:val="-4"/>
              </w:rPr>
              <w:t>1.36. Наставничество: наставник для молодых специалистов, для практикантов</w:t>
            </w:r>
          </w:p>
        </w:tc>
        <w:tc>
          <w:tcPr>
            <w:tcW w:w="2203" w:type="dxa"/>
            <w:vAlign w:val="center"/>
          </w:tcPr>
          <w:p w:rsidR="00AA08AA" w:rsidRPr="00DB39CC" w:rsidRDefault="00AA08AA" w:rsidP="004D2E81">
            <w:pPr>
              <w:pStyle w:val="Default"/>
              <w:jc w:val="center"/>
              <w:rPr>
                <w:color w:val="auto"/>
              </w:rPr>
            </w:pPr>
            <w:r w:rsidRPr="00DB39CC">
              <w:rPr>
                <w:color w:val="auto"/>
              </w:rPr>
              <w:t>4</w:t>
            </w:r>
          </w:p>
        </w:tc>
        <w:tc>
          <w:tcPr>
            <w:tcW w:w="2211" w:type="dxa"/>
            <w:vAlign w:val="center"/>
          </w:tcPr>
          <w:p w:rsidR="00AA08AA" w:rsidRPr="00DB39CC" w:rsidRDefault="00AA08AA" w:rsidP="004D2E81">
            <w:pPr>
              <w:pStyle w:val="Default"/>
              <w:jc w:val="center"/>
              <w:rPr>
                <w:color w:val="auto"/>
              </w:rPr>
            </w:pPr>
            <w:r w:rsidRPr="00DB39CC">
              <w:rPr>
                <w:color w:val="auto"/>
              </w:rPr>
              <w:t>за период оценки</w:t>
            </w:r>
          </w:p>
        </w:tc>
      </w:tr>
      <w:tr w:rsidR="00AA08AA" w:rsidRPr="00DB39CC" w:rsidTr="004D2E81">
        <w:tc>
          <w:tcPr>
            <w:tcW w:w="5162" w:type="dxa"/>
            <w:vAlign w:val="center"/>
          </w:tcPr>
          <w:p w:rsidR="00AA08AA" w:rsidRPr="00DB39CC" w:rsidRDefault="00AA08AA" w:rsidP="004D2E81">
            <w:pPr>
              <w:pStyle w:val="Default"/>
              <w:jc w:val="both"/>
              <w:rPr>
                <w:color w:val="auto"/>
              </w:rPr>
            </w:pPr>
            <w:r w:rsidRPr="00DB39CC">
              <w:rPr>
                <w:color w:val="auto"/>
              </w:rPr>
              <w:t>1.37. Консультационная деятельность</w:t>
            </w:r>
          </w:p>
        </w:tc>
        <w:tc>
          <w:tcPr>
            <w:tcW w:w="2203" w:type="dxa"/>
            <w:vAlign w:val="center"/>
          </w:tcPr>
          <w:p w:rsidR="00AA08AA" w:rsidRPr="00DB39CC" w:rsidRDefault="00AA08AA" w:rsidP="004D2E81">
            <w:pPr>
              <w:pStyle w:val="Default"/>
              <w:jc w:val="center"/>
              <w:rPr>
                <w:color w:val="auto"/>
              </w:rPr>
            </w:pPr>
            <w:r w:rsidRPr="00DB39CC">
              <w:rPr>
                <w:color w:val="auto"/>
              </w:rPr>
              <w:t>2</w:t>
            </w:r>
          </w:p>
        </w:tc>
        <w:tc>
          <w:tcPr>
            <w:tcW w:w="2211" w:type="dxa"/>
            <w:vAlign w:val="center"/>
          </w:tcPr>
          <w:p w:rsidR="00AA08AA" w:rsidRPr="00DB39CC" w:rsidRDefault="00AA08AA" w:rsidP="004D2E81">
            <w:pPr>
              <w:pStyle w:val="Default"/>
              <w:jc w:val="center"/>
              <w:rPr>
                <w:color w:val="auto"/>
              </w:rPr>
            </w:pPr>
            <w:r w:rsidRPr="00DB39CC">
              <w:rPr>
                <w:color w:val="auto"/>
              </w:rPr>
              <w:t>за период оценки</w:t>
            </w:r>
          </w:p>
        </w:tc>
      </w:tr>
      <w:tr w:rsidR="00AA08AA" w:rsidRPr="00DB39CC" w:rsidTr="004D2E81">
        <w:tc>
          <w:tcPr>
            <w:tcW w:w="5162" w:type="dxa"/>
            <w:vAlign w:val="center"/>
          </w:tcPr>
          <w:p w:rsidR="00AA08AA" w:rsidRPr="00DB39CC" w:rsidRDefault="00AA08AA" w:rsidP="004D2E81">
            <w:pPr>
              <w:pStyle w:val="Default"/>
              <w:jc w:val="both"/>
              <w:rPr>
                <w:color w:val="auto"/>
              </w:rPr>
            </w:pPr>
            <w:r w:rsidRPr="00DB39CC">
              <w:rPr>
                <w:color w:val="auto"/>
              </w:rPr>
              <w:t xml:space="preserve">1.38. Добровольческая и общественная деятельность </w:t>
            </w:r>
          </w:p>
        </w:tc>
        <w:tc>
          <w:tcPr>
            <w:tcW w:w="2203" w:type="dxa"/>
            <w:vAlign w:val="center"/>
          </w:tcPr>
          <w:p w:rsidR="00AA08AA" w:rsidRPr="00DB39CC" w:rsidRDefault="00AA08AA" w:rsidP="004D2E81">
            <w:pPr>
              <w:pStyle w:val="Default"/>
              <w:jc w:val="center"/>
              <w:rPr>
                <w:color w:val="auto"/>
              </w:rPr>
            </w:pPr>
            <w:r w:rsidRPr="00DB39CC">
              <w:rPr>
                <w:color w:val="auto"/>
              </w:rPr>
              <w:t>2</w:t>
            </w:r>
          </w:p>
        </w:tc>
        <w:tc>
          <w:tcPr>
            <w:tcW w:w="2211" w:type="dxa"/>
            <w:vAlign w:val="center"/>
          </w:tcPr>
          <w:p w:rsidR="00AA08AA" w:rsidRPr="00DB39CC" w:rsidRDefault="00AA08AA" w:rsidP="004D2E81">
            <w:pPr>
              <w:pStyle w:val="Default"/>
              <w:jc w:val="center"/>
              <w:rPr>
                <w:color w:val="auto"/>
              </w:rPr>
            </w:pPr>
            <w:r w:rsidRPr="00DB39CC">
              <w:rPr>
                <w:color w:val="auto"/>
              </w:rPr>
              <w:t>за период оценки</w:t>
            </w:r>
          </w:p>
        </w:tc>
      </w:tr>
      <w:tr w:rsidR="00AA08AA" w:rsidRPr="00DB39CC" w:rsidTr="004D2E81">
        <w:tc>
          <w:tcPr>
            <w:tcW w:w="5162" w:type="dxa"/>
            <w:vAlign w:val="center"/>
          </w:tcPr>
          <w:p w:rsidR="00AA08AA" w:rsidRPr="00DB39CC" w:rsidRDefault="00AA08AA" w:rsidP="004D2E81">
            <w:pPr>
              <w:pStyle w:val="Default"/>
              <w:jc w:val="both"/>
              <w:rPr>
                <w:color w:val="auto"/>
              </w:rPr>
            </w:pPr>
            <w:r w:rsidRPr="00DB39CC">
              <w:rPr>
                <w:color w:val="auto"/>
              </w:rPr>
              <w:t>1.39. Партнерство с неправительственными организациями, органами местной публичной администрации</w:t>
            </w:r>
          </w:p>
        </w:tc>
        <w:tc>
          <w:tcPr>
            <w:tcW w:w="2203" w:type="dxa"/>
            <w:vAlign w:val="center"/>
          </w:tcPr>
          <w:p w:rsidR="00AA08AA" w:rsidRPr="00DB39CC" w:rsidRDefault="00AA08AA" w:rsidP="004D2E81">
            <w:pPr>
              <w:pStyle w:val="Default"/>
              <w:jc w:val="center"/>
              <w:rPr>
                <w:color w:val="auto"/>
              </w:rPr>
            </w:pPr>
            <w:r w:rsidRPr="00DB39CC">
              <w:rPr>
                <w:color w:val="auto"/>
              </w:rPr>
              <w:t>2</w:t>
            </w:r>
          </w:p>
        </w:tc>
        <w:tc>
          <w:tcPr>
            <w:tcW w:w="2211" w:type="dxa"/>
            <w:vAlign w:val="center"/>
          </w:tcPr>
          <w:p w:rsidR="00AA08AA" w:rsidRPr="00DB39CC" w:rsidRDefault="00AA08AA" w:rsidP="004D2E81">
            <w:pPr>
              <w:pStyle w:val="Default"/>
              <w:jc w:val="center"/>
              <w:rPr>
                <w:color w:val="auto"/>
              </w:rPr>
            </w:pPr>
            <w:r w:rsidRPr="00DB39CC">
              <w:rPr>
                <w:color w:val="auto"/>
              </w:rPr>
              <w:t>за период оценки</w:t>
            </w:r>
          </w:p>
        </w:tc>
      </w:tr>
      <w:tr w:rsidR="00AA08AA" w:rsidRPr="00286F63" w:rsidTr="004D2E81">
        <w:tc>
          <w:tcPr>
            <w:tcW w:w="5162" w:type="dxa"/>
            <w:vAlign w:val="center"/>
          </w:tcPr>
          <w:p w:rsidR="00AA08AA" w:rsidRPr="00DB39CC" w:rsidRDefault="00AA08AA" w:rsidP="004D2E81">
            <w:pPr>
              <w:pStyle w:val="Default"/>
              <w:jc w:val="both"/>
              <w:rPr>
                <w:color w:val="auto"/>
              </w:rPr>
            </w:pPr>
            <w:r w:rsidRPr="00DB39CC">
              <w:rPr>
                <w:color w:val="auto"/>
              </w:rPr>
              <w:t xml:space="preserve">1.40. </w:t>
            </w:r>
            <w:r w:rsidRPr="00184F11">
              <w:rPr>
                <w:color w:val="auto"/>
              </w:rPr>
              <w:t>Организатор</w:t>
            </w:r>
            <w:r w:rsidRPr="00DB39CC">
              <w:rPr>
                <w:color w:val="auto"/>
              </w:rPr>
              <w:t xml:space="preserve"> процесса непрерывного образования:</w:t>
            </w:r>
          </w:p>
        </w:tc>
        <w:tc>
          <w:tcPr>
            <w:tcW w:w="2203" w:type="dxa"/>
            <w:vAlign w:val="center"/>
          </w:tcPr>
          <w:p w:rsidR="00AA08AA" w:rsidRPr="00DB39CC" w:rsidRDefault="00AA08AA" w:rsidP="004D2E81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211" w:type="dxa"/>
            <w:vAlign w:val="center"/>
          </w:tcPr>
          <w:p w:rsidR="00AA08AA" w:rsidRPr="00DB39CC" w:rsidRDefault="00AA08AA" w:rsidP="004D2E81">
            <w:pPr>
              <w:pStyle w:val="Default"/>
              <w:jc w:val="center"/>
              <w:rPr>
                <w:color w:val="auto"/>
              </w:rPr>
            </w:pPr>
          </w:p>
        </w:tc>
      </w:tr>
      <w:tr w:rsidR="00AA08AA" w:rsidRPr="00DB39CC" w:rsidTr="004D2E81">
        <w:tc>
          <w:tcPr>
            <w:tcW w:w="5162" w:type="dxa"/>
            <w:vAlign w:val="center"/>
          </w:tcPr>
          <w:p w:rsidR="00AA08AA" w:rsidRPr="00DB39CC" w:rsidRDefault="00AA08AA" w:rsidP="00AA08AA">
            <w:pPr>
              <w:pStyle w:val="Default"/>
              <w:numPr>
                <w:ilvl w:val="0"/>
                <w:numId w:val="4"/>
              </w:numPr>
              <w:ind w:left="426"/>
              <w:jc w:val="both"/>
              <w:rPr>
                <w:color w:val="auto"/>
              </w:rPr>
            </w:pPr>
            <w:r w:rsidRPr="00184F11">
              <w:rPr>
                <w:color w:val="auto"/>
                <w:sz w:val="22"/>
                <w:szCs w:val="22"/>
              </w:rPr>
              <w:t xml:space="preserve">на </w:t>
            </w:r>
            <w:proofErr w:type="gramStart"/>
            <w:r w:rsidRPr="00184F11">
              <w:rPr>
                <w:color w:val="auto"/>
                <w:sz w:val="22"/>
                <w:szCs w:val="22"/>
              </w:rPr>
              <w:t>уровне  учреждения</w:t>
            </w:r>
            <w:proofErr w:type="gramEnd"/>
          </w:p>
        </w:tc>
        <w:tc>
          <w:tcPr>
            <w:tcW w:w="2203" w:type="dxa"/>
            <w:vAlign w:val="center"/>
          </w:tcPr>
          <w:p w:rsidR="00AA08AA" w:rsidRPr="00DB39CC" w:rsidRDefault="00AA08AA" w:rsidP="004D2E81">
            <w:pPr>
              <w:pStyle w:val="Default"/>
              <w:jc w:val="center"/>
              <w:rPr>
                <w:color w:val="auto"/>
              </w:rPr>
            </w:pPr>
            <w:r w:rsidRPr="00DB39CC">
              <w:rPr>
                <w:color w:val="auto"/>
              </w:rPr>
              <w:t>3</w:t>
            </w:r>
          </w:p>
        </w:tc>
        <w:tc>
          <w:tcPr>
            <w:tcW w:w="2211" w:type="dxa"/>
            <w:vAlign w:val="center"/>
          </w:tcPr>
          <w:p w:rsidR="00AA08AA" w:rsidRPr="00DB39CC" w:rsidRDefault="00AA08AA" w:rsidP="004D2E81">
            <w:pPr>
              <w:pStyle w:val="Default"/>
              <w:jc w:val="center"/>
              <w:rPr>
                <w:color w:val="auto"/>
              </w:rPr>
            </w:pPr>
            <w:r w:rsidRPr="00DB39CC">
              <w:rPr>
                <w:color w:val="auto"/>
              </w:rPr>
              <w:t>за период оценки</w:t>
            </w:r>
          </w:p>
        </w:tc>
      </w:tr>
      <w:tr w:rsidR="00AA08AA" w:rsidRPr="00DB39CC" w:rsidTr="004D2E81">
        <w:tc>
          <w:tcPr>
            <w:tcW w:w="5162" w:type="dxa"/>
            <w:vAlign w:val="center"/>
          </w:tcPr>
          <w:p w:rsidR="00AA08AA" w:rsidRPr="0060586A" w:rsidRDefault="00AA08AA" w:rsidP="00AA08AA">
            <w:pPr>
              <w:pStyle w:val="Default"/>
              <w:numPr>
                <w:ilvl w:val="0"/>
                <w:numId w:val="4"/>
              </w:numPr>
              <w:ind w:left="426"/>
              <w:jc w:val="both"/>
              <w:rPr>
                <w:color w:val="auto"/>
              </w:rPr>
            </w:pPr>
            <w:r w:rsidRPr="0060586A">
              <w:rPr>
                <w:color w:val="auto"/>
              </w:rPr>
              <w:t>местный уровень</w:t>
            </w:r>
          </w:p>
        </w:tc>
        <w:tc>
          <w:tcPr>
            <w:tcW w:w="2203" w:type="dxa"/>
            <w:vAlign w:val="center"/>
          </w:tcPr>
          <w:p w:rsidR="00AA08AA" w:rsidRPr="00DB39CC" w:rsidRDefault="00AA08AA" w:rsidP="004D2E81">
            <w:pPr>
              <w:pStyle w:val="Default"/>
              <w:jc w:val="center"/>
              <w:rPr>
                <w:color w:val="auto"/>
              </w:rPr>
            </w:pPr>
            <w:r w:rsidRPr="00DB39CC">
              <w:rPr>
                <w:color w:val="auto"/>
              </w:rPr>
              <w:t>5</w:t>
            </w:r>
          </w:p>
        </w:tc>
        <w:tc>
          <w:tcPr>
            <w:tcW w:w="2211" w:type="dxa"/>
            <w:vAlign w:val="center"/>
          </w:tcPr>
          <w:p w:rsidR="00AA08AA" w:rsidRPr="00DB39CC" w:rsidRDefault="00AA08AA" w:rsidP="004D2E81">
            <w:pPr>
              <w:pStyle w:val="Default"/>
              <w:jc w:val="center"/>
              <w:rPr>
                <w:color w:val="auto"/>
              </w:rPr>
            </w:pPr>
            <w:r w:rsidRPr="00DB39CC">
              <w:rPr>
                <w:color w:val="auto"/>
              </w:rPr>
              <w:t>за период оценки</w:t>
            </w:r>
          </w:p>
        </w:tc>
      </w:tr>
      <w:tr w:rsidR="00AA08AA" w:rsidRPr="00DB39CC" w:rsidTr="004D2E81">
        <w:tc>
          <w:tcPr>
            <w:tcW w:w="5162" w:type="dxa"/>
            <w:vAlign w:val="center"/>
          </w:tcPr>
          <w:p w:rsidR="00AA08AA" w:rsidRPr="0060586A" w:rsidRDefault="00AA08AA" w:rsidP="00AA08AA">
            <w:pPr>
              <w:pStyle w:val="Default"/>
              <w:numPr>
                <w:ilvl w:val="0"/>
                <w:numId w:val="4"/>
              </w:numPr>
              <w:ind w:left="426"/>
              <w:jc w:val="both"/>
              <w:rPr>
                <w:color w:val="auto"/>
              </w:rPr>
            </w:pPr>
            <w:r w:rsidRPr="0060586A">
              <w:rPr>
                <w:color w:val="auto"/>
              </w:rPr>
              <w:t>на национальном уровне</w:t>
            </w:r>
          </w:p>
        </w:tc>
        <w:tc>
          <w:tcPr>
            <w:tcW w:w="2203" w:type="dxa"/>
            <w:vAlign w:val="center"/>
          </w:tcPr>
          <w:p w:rsidR="00AA08AA" w:rsidRPr="00DB39CC" w:rsidRDefault="00AA08AA" w:rsidP="004D2E81">
            <w:pPr>
              <w:pStyle w:val="Default"/>
              <w:jc w:val="center"/>
              <w:rPr>
                <w:color w:val="auto"/>
              </w:rPr>
            </w:pPr>
            <w:r w:rsidRPr="00DB39CC">
              <w:rPr>
                <w:color w:val="auto"/>
              </w:rPr>
              <w:t>10</w:t>
            </w:r>
          </w:p>
        </w:tc>
        <w:tc>
          <w:tcPr>
            <w:tcW w:w="2211" w:type="dxa"/>
            <w:vAlign w:val="center"/>
          </w:tcPr>
          <w:p w:rsidR="00AA08AA" w:rsidRPr="00DB39CC" w:rsidRDefault="00AA08AA" w:rsidP="004D2E81">
            <w:pPr>
              <w:pStyle w:val="Default"/>
              <w:jc w:val="center"/>
              <w:rPr>
                <w:color w:val="auto"/>
              </w:rPr>
            </w:pPr>
            <w:r w:rsidRPr="00DB39CC">
              <w:rPr>
                <w:color w:val="auto"/>
              </w:rPr>
              <w:t>за период оценки</w:t>
            </w:r>
          </w:p>
        </w:tc>
      </w:tr>
      <w:tr w:rsidR="00AA08AA" w:rsidRPr="00DB39CC" w:rsidTr="004D2E81">
        <w:tc>
          <w:tcPr>
            <w:tcW w:w="9576" w:type="dxa"/>
            <w:gridSpan w:val="3"/>
          </w:tcPr>
          <w:p w:rsidR="00AA08AA" w:rsidRPr="00DB39CC" w:rsidRDefault="00AA08AA" w:rsidP="004D2E8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DB39CC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Непрерывное профессиональное образование</w:t>
            </w:r>
            <w:r w:rsidRPr="00DB39CC">
              <w:rPr>
                <w:rStyle w:val="a5"/>
                <w:b/>
                <w:bCs/>
                <w:sz w:val="24"/>
                <w:szCs w:val="24"/>
                <w:lang w:val="ru-RU"/>
              </w:rPr>
              <w:footnoteReference w:id="3"/>
            </w:r>
          </w:p>
        </w:tc>
      </w:tr>
      <w:tr w:rsidR="00AA08AA" w:rsidRPr="00AA08AA" w:rsidTr="004D2E81">
        <w:tc>
          <w:tcPr>
            <w:tcW w:w="9576" w:type="dxa"/>
            <w:gridSpan w:val="3"/>
          </w:tcPr>
          <w:p w:rsidR="00AA08AA" w:rsidRPr="00DB39CC" w:rsidRDefault="00AA08AA" w:rsidP="004D2E8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DB39CC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II. </w:t>
            </w:r>
            <w:r w:rsidRPr="00DB39C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Курсы, организованные специализированными учреждениями непрерывного образования и центрами непрерывного образования</w:t>
            </w:r>
          </w:p>
        </w:tc>
      </w:tr>
      <w:tr w:rsidR="00AA08AA" w:rsidRPr="00AA08AA" w:rsidTr="004D2E81">
        <w:tc>
          <w:tcPr>
            <w:tcW w:w="5162" w:type="dxa"/>
          </w:tcPr>
          <w:p w:rsidR="00AA08AA" w:rsidRPr="00DB39CC" w:rsidRDefault="00AA08AA" w:rsidP="004D2E8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B39C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Непрерывное профессиональное образование в течение 5 лет </w:t>
            </w:r>
            <w:r w:rsidRPr="00DB39C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(в</w:t>
            </w:r>
            <w:r w:rsidRPr="00DB39CC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(1) </w:t>
            </w:r>
            <w:r w:rsidRPr="00DB39C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(учреждениях непрерывного профессионального образования, университетах и в других типах учебных заведений (в стране или за рубежом, аккредитованных или действующих на основании лицензии и допущенных к данной деятельности в соответствии с действующим законодательством; (2) на курсах различных учреждений и организаций,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lastRenderedPageBreak/>
              <w:t>аккредитованных Министерством о</w:t>
            </w:r>
            <w:r w:rsidRPr="00DB39C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бразования Республики Молдова; (3) на курсах организованных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Национальными и региональными ц</w:t>
            </w:r>
            <w:r w:rsidRPr="00DB39C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ентрами Непрерывного Образования для библиотекарей)</w:t>
            </w:r>
          </w:p>
        </w:tc>
        <w:tc>
          <w:tcPr>
            <w:tcW w:w="2203" w:type="dxa"/>
            <w:vAlign w:val="center"/>
          </w:tcPr>
          <w:p w:rsidR="00AA08AA" w:rsidRPr="00DB39CC" w:rsidRDefault="00AA08AA" w:rsidP="004D2E8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11" w:type="dxa"/>
            <w:vAlign w:val="center"/>
          </w:tcPr>
          <w:p w:rsidR="00AA08AA" w:rsidRPr="00DB39CC" w:rsidRDefault="00AA08AA" w:rsidP="004D2E8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AA08AA" w:rsidRPr="00DB39CC" w:rsidTr="004D2E81">
        <w:tc>
          <w:tcPr>
            <w:tcW w:w="5162" w:type="dxa"/>
            <w:vAlign w:val="center"/>
          </w:tcPr>
          <w:p w:rsidR="00AA08AA" w:rsidRPr="00DB39CC" w:rsidRDefault="00AA08AA" w:rsidP="004D2E81">
            <w:pPr>
              <w:pStyle w:val="Default"/>
              <w:spacing w:before="40" w:after="40"/>
              <w:jc w:val="both"/>
              <w:rPr>
                <w:color w:val="auto"/>
              </w:rPr>
            </w:pPr>
            <w:r w:rsidRPr="00DB39CC">
              <w:rPr>
                <w:color w:val="auto"/>
              </w:rPr>
              <w:lastRenderedPageBreak/>
              <w:t xml:space="preserve">2.1. Курсы, стажировки, </w:t>
            </w:r>
            <w:r w:rsidRPr="00527EF5">
              <w:rPr>
                <w:color w:val="auto"/>
              </w:rPr>
              <w:t>ателье,</w:t>
            </w:r>
            <w:r w:rsidRPr="00DB39CC">
              <w:rPr>
                <w:color w:val="auto"/>
              </w:rPr>
              <w:t xml:space="preserve"> тренинги и другие формы</w:t>
            </w:r>
            <w:r w:rsidRPr="00527EF5">
              <w:rPr>
                <w:color w:val="auto"/>
                <w:highlight w:val="yellow"/>
              </w:rPr>
              <w:t>,</w:t>
            </w:r>
            <w:r w:rsidRPr="00DB39CC">
              <w:rPr>
                <w:color w:val="auto"/>
              </w:rPr>
              <w:t xml:space="preserve"> предусмотренные нормативными актами (на национальном, международном уровне)</w:t>
            </w:r>
          </w:p>
        </w:tc>
        <w:tc>
          <w:tcPr>
            <w:tcW w:w="2203" w:type="dxa"/>
            <w:vAlign w:val="center"/>
          </w:tcPr>
          <w:p w:rsidR="00AA08AA" w:rsidRPr="00DB39CC" w:rsidRDefault="00AA08AA" w:rsidP="004D2E8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39CC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2211" w:type="dxa"/>
            <w:vAlign w:val="center"/>
          </w:tcPr>
          <w:p w:rsidR="00AA08AA" w:rsidRPr="00DB39CC" w:rsidRDefault="00AA08AA" w:rsidP="004D2E81">
            <w:pPr>
              <w:pStyle w:val="Default"/>
              <w:spacing w:before="40" w:after="40"/>
              <w:jc w:val="center"/>
              <w:rPr>
                <w:color w:val="auto"/>
              </w:rPr>
            </w:pPr>
            <w:r w:rsidRPr="00DB39CC">
              <w:rPr>
                <w:color w:val="auto"/>
              </w:rPr>
              <w:t>150-170 часов</w:t>
            </w:r>
            <w:r w:rsidRPr="00DB39CC">
              <w:rPr>
                <w:rStyle w:val="a5"/>
                <w:color w:val="auto"/>
              </w:rPr>
              <w:footnoteReference w:id="4"/>
            </w:r>
            <w:r w:rsidRPr="00DB39CC">
              <w:rPr>
                <w:color w:val="auto"/>
              </w:rPr>
              <w:t xml:space="preserve"> или 20-дневные курсы</w:t>
            </w:r>
          </w:p>
        </w:tc>
      </w:tr>
      <w:tr w:rsidR="00AA08AA" w:rsidRPr="00DB39CC" w:rsidTr="004D2E81">
        <w:tc>
          <w:tcPr>
            <w:tcW w:w="5162" w:type="dxa"/>
            <w:vAlign w:val="center"/>
          </w:tcPr>
          <w:p w:rsidR="00AA08AA" w:rsidRPr="0060586A" w:rsidRDefault="00AA08AA" w:rsidP="004D2E81">
            <w:pPr>
              <w:pStyle w:val="Default"/>
              <w:spacing w:before="40" w:after="40"/>
              <w:jc w:val="both"/>
              <w:rPr>
                <w:color w:val="auto"/>
              </w:rPr>
            </w:pPr>
            <w:r w:rsidRPr="0060586A">
              <w:rPr>
                <w:color w:val="auto"/>
              </w:rPr>
              <w:t>2.2. Курсы, стажировки, ателье, тренинги и другие формы, предусмотренные нормативными актами (на национальном, районном, муниципальном уровне и др.)</w:t>
            </w:r>
          </w:p>
        </w:tc>
        <w:tc>
          <w:tcPr>
            <w:tcW w:w="2203" w:type="dxa"/>
            <w:vAlign w:val="center"/>
          </w:tcPr>
          <w:p w:rsidR="00AA08AA" w:rsidRPr="00DB39CC" w:rsidRDefault="00AA08AA" w:rsidP="004D2E8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39CC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211" w:type="dxa"/>
            <w:vAlign w:val="center"/>
          </w:tcPr>
          <w:p w:rsidR="00AA08AA" w:rsidRPr="00DB39CC" w:rsidRDefault="00AA08AA" w:rsidP="004D2E81">
            <w:pPr>
              <w:pStyle w:val="Default"/>
              <w:spacing w:before="40" w:after="40"/>
              <w:jc w:val="center"/>
              <w:rPr>
                <w:color w:val="auto"/>
              </w:rPr>
            </w:pPr>
            <w:r w:rsidRPr="00DB39CC">
              <w:rPr>
                <w:color w:val="auto"/>
              </w:rPr>
              <w:t>75-85 часов или 10-дневные курсы</w:t>
            </w:r>
          </w:p>
        </w:tc>
      </w:tr>
      <w:tr w:rsidR="00AA08AA" w:rsidRPr="00DB39CC" w:rsidTr="004D2E81">
        <w:tc>
          <w:tcPr>
            <w:tcW w:w="5162" w:type="dxa"/>
            <w:vAlign w:val="center"/>
          </w:tcPr>
          <w:p w:rsidR="00AA08AA" w:rsidRPr="0060586A" w:rsidRDefault="00AA08AA" w:rsidP="004D2E81">
            <w:pPr>
              <w:pStyle w:val="Default"/>
              <w:spacing w:before="40" w:after="40"/>
              <w:jc w:val="both"/>
              <w:rPr>
                <w:color w:val="auto"/>
              </w:rPr>
            </w:pPr>
            <w:r w:rsidRPr="0060586A">
              <w:rPr>
                <w:color w:val="auto"/>
              </w:rPr>
              <w:t>2.3. Курсы, стажировки, ателье, тренинги и другие формы, предусмотренные нормативными актами (на национальном, районном, муниципальном уровне и др.)</w:t>
            </w:r>
          </w:p>
        </w:tc>
        <w:tc>
          <w:tcPr>
            <w:tcW w:w="2203" w:type="dxa"/>
            <w:vAlign w:val="center"/>
          </w:tcPr>
          <w:p w:rsidR="00AA08AA" w:rsidRPr="00DB39CC" w:rsidRDefault="00AA08AA" w:rsidP="004D2E8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39CC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211" w:type="dxa"/>
            <w:vAlign w:val="center"/>
          </w:tcPr>
          <w:p w:rsidR="00AA08AA" w:rsidRPr="00DB39CC" w:rsidRDefault="00AA08AA" w:rsidP="004D2E81">
            <w:pPr>
              <w:pStyle w:val="Default"/>
              <w:spacing w:before="40" w:after="40"/>
              <w:jc w:val="center"/>
              <w:rPr>
                <w:color w:val="auto"/>
              </w:rPr>
            </w:pPr>
            <w:r w:rsidRPr="00DB39CC">
              <w:rPr>
                <w:color w:val="auto"/>
              </w:rPr>
              <w:t xml:space="preserve">32-40 часов или </w:t>
            </w:r>
          </w:p>
          <w:p w:rsidR="00AA08AA" w:rsidRPr="00DB39CC" w:rsidRDefault="00AA08AA" w:rsidP="004D2E81">
            <w:pPr>
              <w:pStyle w:val="Default"/>
              <w:spacing w:before="40" w:after="40"/>
              <w:jc w:val="center"/>
              <w:rPr>
                <w:color w:val="auto"/>
              </w:rPr>
            </w:pPr>
            <w:r w:rsidRPr="00DB39CC">
              <w:rPr>
                <w:color w:val="auto"/>
              </w:rPr>
              <w:t xml:space="preserve">4-дневные курсы </w:t>
            </w:r>
          </w:p>
        </w:tc>
      </w:tr>
      <w:tr w:rsidR="00AA08AA" w:rsidRPr="00DB39CC" w:rsidTr="004D2E81">
        <w:tc>
          <w:tcPr>
            <w:tcW w:w="5162" w:type="dxa"/>
            <w:vAlign w:val="center"/>
          </w:tcPr>
          <w:p w:rsidR="00AA08AA" w:rsidRPr="0060586A" w:rsidRDefault="00AA08AA" w:rsidP="004D2E81">
            <w:pPr>
              <w:pStyle w:val="Default"/>
              <w:spacing w:before="40" w:after="40"/>
              <w:jc w:val="both"/>
              <w:rPr>
                <w:color w:val="auto"/>
              </w:rPr>
            </w:pPr>
            <w:r w:rsidRPr="0060586A">
              <w:rPr>
                <w:color w:val="auto"/>
              </w:rPr>
              <w:t>2.4. Курсы, стажировки, ателье, тренинги и другие формы, предусмотренные нормативными актами (на национальном, районном, муниципальном уровне и др.)</w:t>
            </w:r>
          </w:p>
        </w:tc>
        <w:tc>
          <w:tcPr>
            <w:tcW w:w="2203" w:type="dxa"/>
            <w:vAlign w:val="center"/>
          </w:tcPr>
          <w:p w:rsidR="00AA08AA" w:rsidRPr="00DB39CC" w:rsidRDefault="00AA08AA" w:rsidP="004D2E8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39C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211" w:type="dxa"/>
            <w:vAlign w:val="center"/>
          </w:tcPr>
          <w:p w:rsidR="00AA08AA" w:rsidRPr="00DB39CC" w:rsidRDefault="00AA08AA" w:rsidP="004D2E81">
            <w:pPr>
              <w:pStyle w:val="Default"/>
              <w:spacing w:before="40" w:after="40"/>
              <w:jc w:val="center"/>
              <w:rPr>
                <w:color w:val="auto"/>
              </w:rPr>
            </w:pPr>
            <w:r w:rsidRPr="00DB39CC">
              <w:rPr>
                <w:color w:val="auto"/>
              </w:rPr>
              <w:t xml:space="preserve">15-20 часов или </w:t>
            </w:r>
          </w:p>
          <w:p w:rsidR="00AA08AA" w:rsidRPr="00DB39CC" w:rsidRDefault="00AA08AA" w:rsidP="004D2E81">
            <w:pPr>
              <w:pStyle w:val="Default"/>
              <w:spacing w:before="40" w:after="40"/>
              <w:jc w:val="center"/>
              <w:rPr>
                <w:color w:val="auto"/>
              </w:rPr>
            </w:pPr>
            <w:r w:rsidRPr="00DB39CC">
              <w:rPr>
                <w:color w:val="auto"/>
              </w:rPr>
              <w:t xml:space="preserve">2-дневные курсы </w:t>
            </w:r>
          </w:p>
        </w:tc>
      </w:tr>
      <w:tr w:rsidR="00AA08AA" w:rsidRPr="00DB39CC" w:rsidTr="004D2E81">
        <w:tc>
          <w:tcPr>
            <w:tcW w:w="5162" w:type="dxa"/>
            <w:vAlign w:val="center"/>
          </w:tcPr>
          <w:p w:rsidR="00AA08AA" w:rsidRPr="0060586A" w:rsidRDefault="00AA08AA" w:rsidP="004D2E81">
            <w:pPr>
              <w:pStyle w:val="Default"/>
              <w:spacing w:before="40" w:after="40"/>
              <w:jc w:val="both"/>
              <w:rPr>
                <w:color w:val="auto"/>
              </w:rPr>
            </w:pPr>
            <w:r w:rsidRPr="0060586A">
              <w:rPr>
                <w:color w:val="auto"/>
              </w:rPr>
              <w:t>2.5 Курсы, стажировки, ателье, тренинги и другие формы, предусмотренные нормативными актами (на национальном, районном, муниципальном уровне и др.)</w:t>
            </w:r>
          </w:p>
        </w:tc>
        <w:tc>
          <w:tcPr>
            <w:tcW w:w="2203" w:type="dxa"/>
            <w:vAlign w:val="center"/>
          </w:tcPr>
          <w:p w:rsidR="00AA08AA" w:rsidRPr="00DB39CC" w:rsidRDefault="00AA08AA" w:rsidP="004D2E81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B39C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2211" w:type="dxa"/>
            <w:vAlign w:val="center"/>
          </w:tcPr>
          <w:p w:rsidR="00AA08AA" w:rsidRPr="00DB39CC" w:rsidRDefault="00AA08AA" w:rsidP="004D2E81">
            <w:pPr>
              <w:pStyle w:val="Default"/>
              <w:spacing w:before="40" w:after="40"/>
              <w:jc w:val="center"/>
              <w:rPr>
                <w:color w:val="auto"/>
              </w:rPr>
            </w:pPr>
            <w:r w:rsidRPr="00DB39CC">
              <w:rPr>
                <w:color w:val="auto"/>
              </w:rPr>
              <w:t xml:space="preserve">8-10 часов или </w:t>
            </w:r>
          </w:p>
          <w:p w:rsidR="00AA08AA" w:rsidRPr="00DB39CC" w:rsidRDefault="00AA08AA" w:rsidP="004D2E81">
            <w:pPr>
              <w:pStyle w:val="Default"/>
              <w:spacing w:before="40" w:after="40"/>
              <w:jc w:val="center"/>
              <w:rPr>
                <w:color w:val="auto"/>
              </w:rPr>
            </w:pPr>
            <w:r w:rsidRPr="00DB39CC">
              <w:rPr>
                <w:color w:val="auto"/>
              </w:rPr>
              <w:t xml:space="preserve">1-дневные курсы </w:t>
            </w:r>
          </w:p>
        </w:tc>
      </w:tr>
      <w:tr w:rsidR="00AA08AA" w:rsidRPr="00DB39CC" w:rsidTr="004D2E81">
        <w:tc>
          <w:tcPr>
            <w:tcW w:w="5162" w:type="dxa"/>
            <w:vAlign w:val="center"/>
          </w:tcPr>
          <w:p w:rsidR="00AA08AA" w:rsidRPr="00DB39CC" w:rsidRDefault="00AA08AA" w:rsidP="004D2E81">
            <w:pPr>
              <w:pStyle w:val="Default"/>
              <w:spacing w:before="40" w:after="40"/>
              <w:jc w:val="both"/>
              <w:rPr>
                <w:color w:val="auto"/>
              </w:rPr>
            </w:pPr>
            <w:r w:rsidRPr="00DB39CC">
              <w:rPr>
                <w:color w:val="auto"/>
              </w:rPr>
              <w:t xml:space="preserve">2.6. Получение новой квалификации или обучение по одной из программ профессиональной </w:t>
            </w:r>
            <w:r>
              <w:rPr>
                <w:color w:val="auto"/>
              </w:rPr>
              <w:t>пе</w:t>
            </w:r>
            <w:r w:rsidRPr="00DB39CC">
              <w:rPr>
                <w:color w:val="auto"/>
              </w:rPr>
              <w:t>рек</w:t>
            </w:r>
            <w:r>
              <w:rPr>
                <w:color w:val="auto"/>
              </w:rPr>
              <w:t>в</w:t>
            </w:r>
            <w:r w:rsidRPr="00DB39CC">
              <w:rPr>
                <w:color w:val="auto"/>
              </w:rPr>
              <w:t>алификации</w:t>
            </w:r>
          </w:p>
        </w:tc>
        <w:tc>
          <w:tcPr>
            <w:tcW w:w="2203" w:type="dxa"/>
            <w:vAlign w:val="center"/>
          </w:tcPr>
          <w:p w:rsidR="00AA08AA" w:rsidRPr="00DB39CC" w:rsidRDefault="00AA08AA" w:rsidP="004D2E81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B39C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30</w:t>
            </w:r>
          </w:p>
        </w:tc>
        <w:tc>
          <w:tcPr>
            <w:tcW w:w="2211" w:type="dxa"/>
            <w:vAlign w:val="center"/>
          </w:tcPr>
          <w:p w:rsidR="00AA08AA" w:rsidRPr="00DB39CC" w:rsidRDefault="00AA08AA" w:rsidP="004D2E81">
            <w:pPr>
              <w:pStyle w:val="Default"/>
              <w:spacing w:before="40" w:after="40"/>
              <w:jc w:val="center"/>
              <w:rPr>
                <w:color w:val="auto"/>
              </w:rPr>
            </w:pPr>
            <w:r w:rsidRPr="00DB39CC">
              <w:rPr>
                <w:color w:val="auto"/>
              </w:rPr>
              <w:t>Курсы 1 года</w:t>
            </w:r>
            <w:r w:rsidRPr="00DB39CC">
              <w:rPr>
                <w:rStyle w:val="a5"/>
                <w:color w:val="auto"/>
              </w:rPr>
              <w:footnoteReference w:id="5"/>
            </w:r>
          </w:p>
        </w:tc>
      </w:tr>
      <w:tr w:rsidR="00AA08AA" w:rsidRPr="00AA08AA" w:rsidTr="004D2E81">
        <w:tc>
          <w:tcPr>
            <w:tcW w:w="5162" w:type="dxa"/>
            <w:vAlign w:val="center"/>
          </w:tcPr>
          <w:p w:rsidR="00AA08AA" w:rsidRPr="00DB39CC" w:rsidRDefault="00AA08AA" w:rsidP="004D2E81">
            <w:pPr>
              <w:pStyle w:val="Default"/>
              <w:spacing w:before="40" w:after="40"/>
              <w:jc w:val="both"/>
              <w:rPr>
                <w:color w:val="auto"/>
              </w:rPr>
            </w:pPr>
            <w:r w:rsidRPr="00DB39CC">
              <w:rPr>
                <w:color w:val="auto"/>
              </w:rPr>
              <w:t xml:space="preserve">2.7. Получение диплома в области Библиотековедения и Информационного </w:t>
            </w:r>
            <w:r w:rsidRPr="00AA0F42">
              <w:rPr>
                <w:color w:val="auto"/>
              </w:rPr>
              <w:t>обеспечения</w:t>
            </w:r>
            <w:r w:rsidRPr="00DB39CC">
              <w:rPr>
                <w:color w:val="auto"/>
              </w:rPr>
              <w:t xml:space="preserve"> или Информационный наук</w:t>
            </w:r>
          </w:p>
        </w:tc>
        <w:tc>
          <w:tcPr>
            <w:tcW w:w="2203" w:type="dxa"/>
            <w:vAlign w:val="center"/>
          </w:tcPr>
          <w:p w:rsidR="00AA08AA" w:rsidRPr="00DB39CC" w:rsidRDefault="00AA08AA" w:rsidP="004D2E81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211" w:type="dxa"/>
            <w:vAlign w:val="center"/>
          </w:tcPr>
          <w:p w:rsidR="00AA08AA" w:rsidRPr="00DB39CC" w:rsidRDefault="00AA08AA" w:rsidP="004D2E81">
            <w:pPr>
              <w:pStyle w:val="Default"/>
              <w:spacing w:before="40" w:after="40"/>
              <w:jc w:val="center"/>
              <w:rPr>
                <w:color w:val="auto"/>
              </w:rPr>
            </w:pPr>
          </w:p>
        </w:tc>
      </w:tr>
      <w:tr w:rsidR="00AA08AA" w:rsidRPr="00DB39CC" w:rsidTr="004D2E81">
        <w:tc>
          <w:tcPr>
            <w:tcW w:w="5162" w:type="dxa"/>
            <w:vAlign w:val="center"/>
          </w:tcPr>
          <w:p w:rsidR="00AA08AA" w:rsidRPr="00DB39CC" w:rsidRDefault="00AA08AA" w:rsidP="00AA08AA">
            <w:pPr>
              <w:pStyle w:val="Default"/>
              <w:numPr>
                <w:ilvl w:val="0"/>
                <w:numId w:val="5"/>
              </w:numPr>
              <w:spacing w:before="40" w:after="40"/>
              <w:ind w:left="426"/>
              <w:jc w:val="both"/>
              <w:rPr>
                <w:color w:val="auto"/>
              </w:rPr>
            </w:pPr>
            <w:r w:rsidRPr="00DB39CC">
              <w:rPr>
                <w:color w:val="auto"/>
              </w:rPr>
              <w:t>Цикл I – высшее образование Лиценциат</w:t>
            </w:r>
          </w:p>
        </w:tc>
        <w:tc>
          <w:tcPr>
            <w:tcW w:w="2203" w:type="dxa"/>
            <w:vAlign w:val="center"/>
          </w:tcPr>
          <w:p w:rsidR="00AA08AA" w:rsidRPr="00DB39CC" w:rsidRDefault="00AA08AA" w:rsidP="004D2E81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B39C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50</w:t>
            </w:r>
          </w:p>
        </w:tc>
        <w:tc>
          <w:tcPr>
            <w:tcW w:w="2211" w:type="dxa"/>
            <w:vAlign w:val="center"/>
          </w:tcPr>
          <w:p w:rsidR="00AA08AA" w:rsidRPr="00DB39CC" w:rsidRDefault="00AA08AA" w:rsidP="004D2E81">
            <w:pPr>
              <w:pStyle w:val="Default"/>
              <w:spacing w:before="40" w:after="40"/>
              <w:jc w:val="center"/>
              <w:rPr>
                <w:color w:val="auto"/>
              </w:rPr>
            </w:pPr>
            <w:r w:rsidRPr="00DB39CC">
              <w:rPr>
                <w:color w:val="auto"/>
              </w:rPr>
              <w:t>3-4 года</w:t>
            </w:r>
            <w:r w:rsidRPr="00DB39CC">
              <w:rPr>
                <w:rStyle w:val="a5"/>
                <w:color w:val="auto"/>
              </w:rPr>
              <w:footnoteReference w:id="6"/>
            </w:r>
          </w:p>
        </w:tc>
      </w:tr>
      <w:tr w:rsidR="00AA08AA" w:rsidRPr="00DB39CC" w:rsidTr="004D2E81">
        <w:tc>
          <w:tcPr>
            <w:tcW w:w="5162" w:type="dxa"/>
            <w:vAlign w:val="center"/>
          </w:tcPr>
          <w:p w:rsidR="00AA08AA" w:rsidRPr="00DB39CC" w:rsidRDefault="00AA08AA" w:rsidP="00AA08AA">
            <w:pPr>
              <w:pStyle w:val="Default"/>
              <w:numPr>
                <w:ilvl w:val="0"/>
                <w:numId w:val="5"/>
              </w:numPr>
              <w:spacing w:before="40" w:after="40"/>
              <w:ind w:left="426"/>
              <w:jc w:val="both"/>
              <w:rPr>
                <w:color w:val="auto"/>
              </w:rPr>
            </w:pPr>
            <w:r w:rsidRPr="00DB39CC">
              <w:rPr>
                <w:color w:val="auto"/>
              </w:rPr>
              <w:t xml:space="preserve">Цикл II – высшее образование </w:t>
            </w:r>
            <w:proofErr w:type="spellStart"/>
            <w:r w:rsidRPr="00DB39CC">
              <w:rPr>
                <w:color w:val="auto"/>
              </w:rPr>
              <w:t>Мастерат</w:t>
            </w:r>
            <w:proofErr w:type="spellEnd"/>
          </w:p>
        </w:tc>
        <w:tc>
          <w:tcPr>
            <w:tcW w:w="2203" w:type="dxa"/>
            <w:vAlign w:val="center"/>
          </w:tcPr>
          <w:p w:rsidR="00AA08AA" w:rsidRPr="00DB39CC" w:rsidRDefault="00AA08AA" w:rsidP="004D2E81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B39C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40</w:t>
            </w:r>
          </w:p>
        </w:tc>
        <w:tc>
          <w:tcPr>
            <w:tcW w:w="2211" w:type="dxa"/>
            <w:vAlign w:val="center"/>
          </w:tcPr>
          <w:p w:rsidR="00AA08AA" w:rsidRPr="00DB39CC" w:rsidRDefault="00AA08AA" w:rsidP="004D2E81">
            <w:pPr>
              <w:pStyle w:val="Default"/>
              <w:spacing w:before="40" w:after="40"/>
              <w:jc w:val="center"/>
              <w:rPr>
                <w:color w:val="auto"/>
              </w:rPr>
            </w:pPr>
            <w:r w:rsidRPr="00DB39CC">
              <w:rPr>
                <w:color w:val="auto"/>
              </w:rPr>
              <w:t>2 года</w:t>
            </w:r>
            <w:r w:rsidRPr="00DB39CC">
              <w:rPr>
                <w:rStyle w:val="a5"/>
                <w:color w:val="auto"/>
              </w:rPr>
              <w:footnoteReference w:id="7"/>
            </w:r>
          </w:p>
        </w:tc>
      </w:tr>
      <w:tr w:rsidR="00AA08AA" w:rsidRPr="00DB39CC" w:rsidTr="004D2E81">
        <w:tc>
          <w:tcPr>
            <w:tcW w:w="5162" w:type="dxa"/>
            <w:vAlign w:val="center"/>
          </w:tcPr>
          <w:p w:rsidR="00AA08AA" w:rsidRPr="00DB39CC" w:rsidRDefault="00AA08AA" w:rsidP="00AA08AA">
            <w:pPr>
              <w:pStyle w:val="Default"/>
              <w:numPr>
                <w:ilvl w:val="0"/>
                <w:numId w:val="5"/>
              </w:numPr>
              <w:spacing w:before="40" w:after="40"/>
              <w:ind w:left="426"/>
              <w:jc w:val="both"/>
              <w:rPr>
                <w:color w:val="auto"/>
              </w:rPr>
            </w:pPr>
            <w:r w:rsidRPr="00DB39CC">
              <w:rPr>
                <w:color w:val="auto"/>
              </w:rPr>
              <w:t>Цикл III – высшее образование Докторантура</w:t>
            </w:r>
            <w:r w:rsidRPr="00DB39CC">
              <w:rPr>
                <w:rStyle w:val="a5"/>
                <w:color w:val="auto"/>
              </w:rPr>
              <w:footnoteReference w:id="8"/>
            </w:r>
          </w:p>
        </w:tc>
        <w:tc>
          <w:tcPr>
            <w:tcW w:w="2203" w:type="dxa"/>
            <w:vAlign w:val="center"/>
          </w:tcPr>
          <w:p w:rsidR="00AA08AA" w:rsidRPr="00DB39CC" w:rsidRDefault="00AA08AA" w:rsidP="004D2E81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B39C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40</w:t>
            </w:r>
          </w:p>
        </w:tc>
        <w:tc>
          <w:tcPr>
            <w:tcW w:w="2211" w:type="dxa"/>
            <w:vAlign w:val="center"/>
          </w:tcPr>
          <w:p w:rsidR="00AA08AA" w:rsidRPr="00DB39CC" w:rsidRDefault="00AA08AA" w:rsidP="004D2E81">
            <w:pPr>
              <w:pStyle w:val="Default"/>
              <w:spacing w:before="40" w:after="40"/>
              <w:jc w:val="center"/>
              <w:rPr>
                <w:color w:val="auto"/>
              </w:rPr>
            </w:pPr>
            <w:r w:rsidRPr="00DB39CC">
              <w:rPr>
                <w:color w:val="auto"/>
              </w:rPr>
              <w:t>3-4 года</w:t>
            </w:r>
          </w:p>
        </w:tc>
      </w:tr>
      <w:tr w:rsidR="00AA08AA" w:rsidRPr="00AA08AA" w:rsidTr="004D2E81">
        <w:tc>
          <w:tcPr>
            <w:tcW w:w="9576" w:type="dxa"/>
            <w:gridSpan w:val="3"/>
          </w:tcPr>
          <w:p w:rsidR="00AA08AA" w:rsidRPr="00DB39CC" w:rsidRDefault="00AA08AA" w:rsidP="004D2E81">
            <w:pPr>
              <w:pStyle w:val="Default"/>
              <w:spacing w:before="120" w:after="120"/>
              <w:jc w:val="center"/>
              <w:rPr>
                <w:color w:val="auto"/>
              </w:rPr>
            </w:pPr>
            <w:r w:rsidRPr="00DB39CC">
              <w:rPr>
                <w:b/>
                <w:bCs/>
                <w:color w:val="auto"/>
              </w:rPr>
              <w:t>III. Непрерывное профессиональное образование в учреждениях неспециализированных в этой деятельности или в которых отсутствуют центры непрерывного профессионального образования</w:t>
            </w:r>
          </w:p>
        </w:tc>
      </w:tr>
      <w:tr w:rsidR="00AA08AA" w:rsidRPr="00AA08AA" w:rsidTr="004D2E81">
        <w:tc>
          <w:tcPr>
            <w:tcW w:w="5162" w:type="dxa"/>
            <w:vAlign w:val="center"/>
          </w:tcPr>
          <w:p w:rsidR="00AA08AA" w:rsidRPr="00DB39CC" w:rsidRDefault="00AA08AA" w:rsidP="004D2E81">
            <w:pPr>
              <w:pStyle w:val="Default"/>
              <w:spacing w:before="80" w:after="80"/>
              <w:jc w:val="both"/>
              <w:rPr>
                <w:b/>
                <w:bCs/>
                <w:color w:val="auto"/>
              </w:rPr>
            </w:pPr>
            <w:r w:rsidRPr="00DB39CC">
              <w:rPr>
                <w:b/>
                <w:color w:val="auto"/>
              </w:rPr>
              <w:t xml:space="preserve">Непрерывное профессиональное образование в течение 5 лет </w:t>
            </w:r>
            <w:r w:rsidRPr="00DB39CC">
              <w:rPr>
                <w:i/>
                <w:iCs/>
                <w:color w:val="auto"/>
              </w:rPr>
              <w:t xml:space="preserve">(в: (1) </w:t>
            </w:r>
            <w:r w:rsidRPr="00DB39CC">
              <w:rPr>
                <w:i/>
                <w:iCs/>
                <w:color w:val="auto"/>
              </w:rPr>
              <w:lastRenderedPageBreak/>
              <w:t xml:space="preserve">неаккредитованных учреждениях или которые функционируют без лицензии и не допущены к деятельности по непрерывному образованию; (2) учреждениях, в которых отсутствуют центры непрерывного образования, </w:t>
            </w:r>
            <w:proofErr w:type="gramStart"/>
            <w:r w:rsidRPr="00DB39CC">
              <w:rPr>
                <w:i/>
                <w:iCs/>
                <w:color w:val="auto"/>
              </w:rPr>
              <w:t>например</w:t>
            </w:r>
            <w:proofErr w:type="gramEnd"/>
            <w:r w:rsidRPr="00DB39CC">
              <w:rPr>
                <w:i/>
                <w:iCs/>
                <w:color w:val="auto"/>
              </w:rPr>
              <w:t>: библиотековедческие центры, национальные библиотеки, районные и муниципальные библиотеки, центральная библиотека в сети; (3) на рабочем месте)</w:t>
            </w:r>
          </w:p>
        </w:tc>
        <w:tc>
          <w:tcPr>
            <w:tcW w:w="2203" w:type="dxa"/>
            <w:vAlign w:val="center"/>
          </w:tcPr>
          <w:p w:rsidR="00AA08AA" w:rsidRPr="00DB39CC" w:rsidRDefault="00AA08AA" w:rsidP="004D2E81">
            <w:pPr>
              <w:spacing w:before="80" w:after="8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211" w:type="dxa"/>
            <w:vAlign w:val="center"/>
          </w:tcPr>
          <w:p w:rsidR="00AA08AA" w:rsidRPr="00DB39CC" w:rsidRDefault="00AA08AA" w:rsidP="004D2E81">
            <w:pPr>
              <w:pStyle w:val="Default"/>
              <w:spacing w:before="80" w:after="80"/>
              <w:jc w:val="center"/>
              <w:rPr>
                <w:color w:val="auto"/>
              </w:rPr>
            </w:pPr>
          </w:p>
        </w:tc>
      </w:tr>
      <w:tr w:rsidR="00AA08AA" w:rsidRPr="00DB39CC" w:rsidTr="004D2E81">
        <w:tc>
          <w:tcPr>
            <w:tcW w:w="5162" w:type="dxa"/>
          </w:tcPr>
          <w:p w:rsidR="00AA08AA" w:rsidRPr="00DB39CC" w:rsidRDefault="00AA08AA" w:rsidP="004D2E81">
            <w:pPr>
              <w:pStyle w:val="Default"/>
              <w:spacing w:before="80" w:after="80"/>
              <w:jc w:val="both"/>
              <w:rPr>
                <w:color w:val="auto"/>
              </w:rPr>
            </w:pPr>
            <w:r w:rsidRPr="00DB39CC">
              <w:rPr>
                <w:color w:val="auto"/>
              </w:rPr>
              <w:lastRenderedPageBreak/>
              <w:t>3.1. Ателье, тренинги, семинары и другие формы образования (</w:t>
            </w:r>
            <w:proofErr w:type="spellStart"/>
            <w:r w:rsidRPr="00DB39CC">
              <w:rPr>
                <w:color w:val="auto"/>
              </w:rPr>
              <w:t>внеформальные</w:t>
            </w:r>
            <w:proofErr w:type="spellEnd"/>
            <w:r w:rsidRPr="00DB39CC">
              <w:rPr>
                <w:color w:val="auto"/>
              </w:rPr>
              <w:t xml:space="preserve"> и неформальные, на национальном, местном, районном, муниципальном уровнях и др.)</w:t>
            </w:r>
          </w:p>
        </w:tc>
        <w:tc>
          <w:tcPr>
            <w:tcW w:w="2203" w:type="dxa"/>
            <w:vAlign w:val="center"/>
          </w:tcPr>
          <w:p w:rsidR="00AA08AA" w:rsidRPr="00DB39CC" w:rsidRDefault="00AA08AA" w:rsidP="004D2E81">
            <w:pPr>
              <w:spacing w:before="80" w:after="8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B39C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2211" w:type="dxa"/>
            <w:vAlign w:val="center"/>
          </w:tcPr>
          <w:p w:rsidR="00AA08AA" w:rsidRPr="00DB39CC" w:rsidRDefault="00AA08AA" w:rsidP="004D2E81">
            <w:pPr>
              <w:pStyle w:val="Default"/>
              <w:spacing w:before="80" w:after="80"/>
              <w:jc w:val="center"/>
              <w:rPr>
                <w:color w:val="auto"/>
              </w:rPr>
            </w:pPr>
            <w:r w:rsidRPr="00DB39CC">
              <w:rPr>
                <w:color w:val="auto"/>
              </w:rPr>
              <w:t>1 курс</w:t>
            </w:r>
          </w:p>
        </w:tc>
      </w:tr>
      <w:tr w:rsidR="00AA08AA" w:rsidRPr="00AA08AA" w:rsidTr="004D2E81">
        <w:tc>
          <w:tcPr>
            <w:tcW w:w="5162" w:type="dxa"/>
          </w:tcPr>
          <w:p w:rsidR="00AA08AA" w:rsidRPr="00DB39CC" w:rsidRDefault="00AA08AA" w:rsidP="004D2E81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39CC">
              <w:rPr>
                <w:rFonts w:ascii="Times New Roman" w:hAnsi="Times New Roman"/>
                <w:sz w:val="24"/>
                <w:szCs w:val="24"/>
                <w:lang w:val="ru-RU"/>
              </w:rPr>
              <w:t>3.2. Сессии профессионального образования с целью обмена библиотечным опытом</w:t>
            </w:r>
          </w:p>
        </w:tc>
        <w:tc>
          <w:tcPr>
            <w:tcW w:w="2203" w:type="dxa"/>
            <w:vAlign w:val="center"/>
          </w:tcPr>
          <w:p w:rsidR="00AA08AA" w:rsidRPr="00DB39CC" w:rsidRDefault="00AA08AA" w:rsidP="004D2E81">
            <w:pPr>
              <w:spacing w:before="80" w:after="8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211" w:type="dxa"/>
            <w:vAlign w:val="center"/>
          </w:tcPr>
          <w:p w:rsidR="00AA08AA" w:rsidRPr="00DB39CC" w:rsidRDefault="00AA08AA" w:rsidP="004D2E81">
            <w:pPr>
              <w:pStyle w:val="Default"/>
              <w:spacing w:before="80" w:after="80"/>
              <w:jc w:val="center"/>
              <w:rPr>
                <w:color w:val="auto"/>
              </w:rPr>
            </w:pPr>
          </w:p>
        </w:tc>
      </w:tr>
      <w:tr w:rsidR="00AA08AA" w:rsidRPr="00DB39CC" w:rsidTr="004D2E81">
        <w:tc>
          <w:tcPr>
            <w:tcW w:w="5162" w:type="dxa"/>
          </w:tcPr>
          <w:p w:rsidR="00AA08AA" w:rsidRPr="00DB39CC" w:rsidRDefault="00AA08AA" w:rsidP="00AA08AA">
            <w:pPr>
              <w:pStyle w:val="Default"/>
              <w:numPr>
                <w:ilvl w:val="0"/>
                <w:numId w:val="3"/>
              </w:numPr>
              <w:spacing w:before="40" w:after="40"/>
              <w:ind w:left="426"/>
              <w:jc w:val="both"/>
              <w:rPr>
                <w:color w:val="auto"/>
              </w:rPr>
            </w:pPr>
            <w:r w:rsidRPr="00DB39CC">
              <w:rPr>
                <w:color w:val="auto"/>
              </w:rPr>
              <w:t>за пределами территории</w:t>
            </w:r>
          </w:p>
        </w:tc>
        <w:tc>
          <w:tcPr>
            <w:tcW w:w="2203" w:type="dxa"/>
            <w:vAlign w:val="center"/>
          </w:tcPr>
          <w:p w:rsidR="00AA08AA" w:rsidRPr="00DB39CC" w:rsidRDefault="00AA08AA" w:rsidP="004D2E81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B39C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2211" w:type="dxa"/>
            <w:vAlign w:val="center"/>
          </w:tcPr>
          <w:p w:rsidR="00AA08AA" w:rsidRPr="00DB39CC" w:rsidRDefault="00AA08AA" w:rsidP="004D2E81">
            <w:pPr>
              <w:pStyle w:val="Default"/>
              <w:spacing w:before="40" w:after="40"/>
              <w:jc w:val="center"/>
              <w:rPr>
                <w:color w:val="auto"/>
              </w:rPr>
            </w:pPr>
            <w:r w:rsidRPr="00DB39CC">
              <w:rPr>
                <w:color w:val="auto"/>
              </w:rPr>
              <w:t>1 сессия</w:t>
            </w:r>
          </w:p>
        </w:tc>
      </w:tr>
      <w:tr w:rsidR="00AA08AA" w:rsidRPr="00DB39CC" w:rsidTr="004D2E81">
        <w:tc>
          <w:tcPr>
            <w:tcW w:w="5162" w:type="dxa"/>
          </w:tcPr>
          <w:p w:rsidR="00AA08AA" w:rsidRPr="00DB39CC" w:rsidRDefault="00AA08AA" w:rsidP="00AA08AA">
            <w:pPr>
              <w:pStyle w:val="Default"/>
              <w:numPr>
                <w:ilvl w:val="0"/>
                <w:numId w:val="3"/>
              </w:numPr>
              <w:spacing w:before="40" w:after="40"/>
              <w:ind w:left="426"/>
              <w:jc w:val="both"/>
              <w:rPr>
                <w:color w:val="auto"/>
              </w:rPr>
            </w:pPr>
            <w:r w:rsidRPr="00DB39CC">
              <w:rPr>
                <w:color w:val="auto"/>
              </w:rPr>
              <w:t>без выезда за пределы территории, в зоне которого находится библиотека (муниципий, район)</w:t>
            </w:r>
          </w:p>
        </w:tc>
        <w:tc>
          <w:tcPr>
            <w:tcW w:w="2203" w:type="dxa"/>
            <w:vAlign w:val="center"/>
          </w:tcPr>
          <w:p w:rsidR="00AA08AA" w:rsidRPr="00DB39CC" w:rsidRDefault="00AA08AA" w:rsidP="004D2E81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B39C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2211" w:type="dxa"/>
            <w:vAlign w:val="center"/>
          </w:tcPr>
          <w:p w:rsidR="00AA08AA" w:rsidRPr="00DB39CC" w:rsidRDefault="00AA08AA" w:rsidP="004D2E81">
            <w:pPr>
              <w:pStyle w:val="Default"/>
              <w:spacing w:before="40" w:after="40"/>
              <w:jc w:val="center"/>
              <w:rPr>
                <w:color w:val="auto"/>
              </w:rPr>
            </w:pPr>
            <w:r w:rsidRPr="00DB39CC">
              <w:rPr>
                <w:color w:val="auto"/>
              </w:rPr>
              <w:t>5 сессий</w:t>
            </w:r>
          </w:p>
        </w:tc>
      </w:tr>
      <w:tr w:rsidR="00AA08AA" w:rsidRPr="00AA08AA" w:rsidTr="004D2E81">
        <w:tc>
          <w:tcPr>
            <w:tcW w:w="5162" w:type="dxa"/>
          </w:tcPr>
          <w:p w:rsidR="00AA08AA" w:rsidRPr="00DB39CC" w:rsidRDefault="00AA08AA" w:rsidP="004D2E81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39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3.3. Профессиональное самообразование, документирование в области профессиональной деятельности </w:t>
            </w:r>
            <w:r w:rsidRPr="00DB39C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(подтверждается обзором изученной литературы)</w:t>
            </w:r>
          </w:p>
        </w:tc>
        <w:tc>
          <w:tcPr>
            <w:tcW w:w="2203" w:type="dxa"/>
            <w:vAlign w:val="center"/>
          </w:tcPr>
          <w:p w:rsidR="00AA08AA" w:rsidRPr="00DB39CC" w:rsidRDefault="00AA08AA" w:rsidP="004D2E81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211" w:type="dxa"/>
            <w:vAlign w:val="center"/>
          </w:tcPr>
          <w:p w:rsidR="00AA08AA" w:rsidRPr="00DB39CC" w:rsidRDefault="00AA08AA" w:rsidP="004D2E81">
            <w:pPr>
              <w:pStyle w:val="Default"/>
              <w:spacing w:before="60" w:after="60"/>
              <w:jc w:val="center"/>
              <w:rPr>
                <w:color w:val="auto"/>
              </w:rPr>
            </w:pPr>
          </w:p>
        </w:tc>
      </w:tr>
      <w:tr w:rsidR="00AA08AA" w:rsidRPr="00DB39CC" w:rsidTr="004D2E81">
        <w:tc>
          <w:tcPr>
            <w:tcW w:w="5162" w:type="dxa"/>
          </w:tcPr>
          <w:p w:rsidR="00AA08AA" w:rsidRPr="00DB39CC" w:rsidRDefault="00AA08AA" w:rsidP="00AA08AA">
            <w:pPr>
              <w:pStyle w:val="Default"/>
              <w:numPr>
                <w:ilvl w:val="0"/>
                <w:numId w:val="12"/>
              </w:numPr>
              <w:spacing w:before="60" w:after="60"/>
              <w:ind w:left="426"/>
              <w:jc w:val="both"/>
              <w:rPr>
                <w:color w:val="auto"/>
              </w:rPr>
            </w:pPr>
            <w:r w:rsidRPr="00DB39CC">
              <w:rPr>
                <w:color w:val="auto"/>
              </w:rPr>
              <w:t>статьи в периодических изданиях по специальности</w:t>
            </w:r>
          </w:p>
        </w:tc>
        <w:tc>
          <w:tcPr>
            <w:tcW w:w="2203" w:type="dxa"/>
            <w:vAlign w:val="center"/>
          </w:tcPr>
          <w:p w:rsidR="00AA08AA" w:rsidRPr="00DB39CC" w:rsidRDefault="00AA08AA" w:rsidP="004D2E81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B39C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2211" w:type="dxa"/>
            <w:vAlign w:val="center"/>
          </w:tcPr>
          <w:p w:rsidR="00AA08AA" w:rsidRPr="00DB39CC" w:rsidRDefault="00AA08AA" w:rsidP="004D2E81">
            <w:pPr>
              <w:pStyle w:val="Default"/>
              <w:spacing w:before="60" w:after="60"/>
              <w:jc w:val="center"/>
              <w:rPr>
                <w:color w:val="auto"/>
              </w:rPr>
            </w:pPr>
            <w:r w:rsidRPr="00DB39CC">
              <w:rPr>
                <w:color w:val="auto"/>
              </w:rPr>
              <w:t>5 статей</w:t>
            </w:r>
          </w:p>
        </w:tc>
      </w:tr>
      <w:tr w:rsidR="00AA08AA" w:rsidRPr="00DB39CC" w:rsidTr="004D2E81">
        <w:tc>
          <w:tcPr>
            <w:tcW w:w="5162" w:type="dxa"/>
          </w:tcPr>
          <w:p w:rsidR="00AA08AA" w:rsidRPr="00DB39CC" w:rsidRDefault="00AA08AA" w:rsidP="00AA08AA">
            <w:pPr>
              <w:pStyle w:val="Default"/>
              <w:numPr>
                <w:ilvl w:val="0"/>
                <w:numId w:val="12"/>
              </w:numPr>
              <w:spacing w:before="60" w:after="60"/>
              <w:ind w:left="426"/>
              <w:jc w:val="both"/>
              <w:rPr>
                <w:color w:val="auto"/>
              </w:rPr>
            </w:pPr>
            <w:r w:rsidRPr="00DB39CC">
              <w:rPr>
                <w:color w:val="auto"/>
              </w:rPr>
              <w:t>монографии/учебники по специальности</w:t>
            </w:r>
          </w:p>
        </w:tc>
        <w:tc>
          <w:tcPr>
            <w:tcW w:w="2203" w:type="dxa"/>
            <w:vAlign w:val="center"/>
          </w:tcPr>
          <w:p w:rsidR="00AA08AA" w:rsidRPr="00DB39CC" w:rsidRDefault="00AA08AA" w:rsidP="004D2E81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B39C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2211" w:type="dxa"/>
            <w:vAlign w:val="center"/>
          </w:tcPr>
          <w:p w:rsidR="00AA08AA" w:rsidRPr="00DB39CC" w:rsidRDefault="00AA08AA" w:rsidP="004D2E81">
            <w:pPr>
              <w:pStyle w:val="Default"/>
              <w:spacing w:before="60" w:after="60"/>
              <w:jc w:val="center"/>
              <w:rPr>
                <w:color w:val="auto"/>
              </w:rPr>
            </w:pPr>
            <w:r w:rsidRPr="00DB39CC">
              <w:rPr>
                <w:color w:val="auto"/>
              </w:rPr>
              <w:t>1 заглавие</w:t>
            </w:r>
          </w:p>
        </w:tc>
      </w:tr>
      <w:tr w:rsidR="00AA08AA" w:rsidRPr="00AA08AA" w:rsidTr="004D2E81">
        <w:trPr>
          <w:trHeight w:val="593"/>
        </w:trPr>
        <w:tc>
          <w:tcPr>
            <w:tcW w:w="9576" w:type="dxa"/>
            <w:gridSpan w:val="3"/>
            <w:vAlign w:val="center"/>
          </w:tcPr>
          <w:p w:rsidR="00AA08AA" w:rsidRPr="00DB39CC" w:rsidRDefault="00AA08AA" w:rsidP="004D2E81">
            <w:pPr>
              <w:pStyle w:val="Default"/>
              <w:spacing w:before="240" w:after="120"/>
              <w:jc w:val="center"/>
              <w:rPr>
                <w:color w:val="auto"/>
              </w:rPr>
            </w:pPr>
            <w:r w:rsidRPr="00184F11">
              <w:rPr>
                <w:b/>
                <w:color w:val="auto"/>
              </w:rPr>
              <w:t>IV. Оценка</w:t>
            </w:r>
            <w:r w:rsidRPr="00DB39CC">
              <w:rPr>
                <w:b/>
                <w:color w:val="auto"/>
              </w:rPr>
              <w:t xml:space="preserve"> результатов профессионального развития и непрерывного образования</w:t>
            </w:r>
          </w:p>
        </w:tc>
      </w:tr>
      <w:tr w:rsidR="00AA08AA" w:rsidRPr="00AA08AA" w:rsidTr="004D2E81">
        <w:tc>
          <w:tcPr>
            <w:tcW w:w="5162" w:type="dxa"/>
            <w:vAlign w:val="center"/>
          </w:tcPr>
          <w:p w:rsidR="00AA08AA" w:rsidRPr="00DB39CC" w:rsidRDefault="00AA08AA" w:rsidP="004D2E81">
            <w:pPr>
              <w:pStyle w:val="Default"/>
              <w:spacing w:before="40" w:after="40"/>
              <w:jc w:val="both"/>
              <w:rPr>
                <w:color w:val="auto"/>
              </w:rPr>
            </w:pPr>
            <w:r w:rsidRPr="00DB39CC">
              <w:rPr>
                <w:color w:val="auto"/>
              </w:rPr>
              <w:t xml:space="preserve">Представление и защита </w:t>
            </w:r>
            <w:r w:rsidRPr="00DB39CC">
              <w:rPr>
                <w:i/>
                <w:color w:val="auto"/>
              </w:rPr>
              <w:t>(учитывается содержание, оформление, уровень защиты</w:t>
            </w:r>
            <w:r w:rsidRPr="00DB39CC">
              <w:rPr>
                <w:color w:val="auto"/>
              </w:rPr>
              <w:t>)</w:t>
            </w:r>
          </w:p>
        </w:tc>
        <w:tc>
          <w:tcPr>
            <w:tcW w:w="2203" w:type="dxa"/>
            <w:vAlign w:val="center"/>
          </w:tcPr>
          <w:p w:rsidR="00AA08AA" w:rsidRPr="00DB39CC" w:rsidRDefault="00AA08AA" w:rsidP="004D2E81">
            <w:pPr>
              <w:pStyle w:val="Default"/>
              <w:spacing w:before="40" w:after="40"/>
              <w:jc w:val="center"/>
              <w:rPr>
                <w:color w:val="auto"/>
              </w:rPr>
            </w:pPr>
          </w:p>
        </w:tc>
        <w:tc>
          <w:tcPr>
            <w:tcW w:w="2211" w:type="dxa"/>
            <w:vAlign w:val="center"/>
          </w:tcPr>
          <w:p w:rsidR="00AA08AA" w:rsidRPr="00DB39CC" w:rsidRDefault="00AA08AA" w:rsidP="004D2E81">
            <w:pPr>
              <w:pStyle w:val="Default"/>
              <w:spacing w:before="40" w:after="40"/>
              <w:jc w:val="center"/>
              <w:rPr>
                <w:color w:val="auto"/>
              </w:rPr>
            </w:pPr>
          </w:p>
        </w:tc>
      </w:tr>
      <w:tr w:rsidR="00AA08AA" w:rsidRPr="00AA08AA" w:rsidTr="004D2E81">
        <w:tc>
          <w:tcPr>
            <w:tcW w:w="5162" w:type="dxa"/>
            <w:vAlign w:val="center"/>
          </w:tcPr>
          <w:p w:rsidR="00AA08AA" w:rsidRPr="00DB39CC" w:rsidRDefault="00AA08AA" w:rsidP="004D2E81">
            <w:pPr>
              <w:pStyle w:val="Default"/>
              <w:spacing w:before="40" w:after="40"/>
              <w:jc w:val="both"/>
              <w:rPr>
                <w:color w:val="auto"/>
              </w:rPr>
            </w:pPr>
            <w:r w:rsidRPr="00DB39CC">
              <w:rPr>
                <w:color w:val="auto"/>
              </w:rPr>
              <w:t>4.1. Аттестационный портфолио</w:t>
            </w:r>
          </w:p>
        </w:tc>
        <w:tc>
          <w:tcPr>
            <w:tcW w:w="2203" w:type="dxa"/>
            <w:vAlign w:val="center"/>
          </w:tcPr>
          <w:p w:rsidR="00AA08AA" w:rsidRPr="00DB39CC" w:rsidRDefault="00AA08AA" w:rsidP="004D2E81">
            <w:pPr>
              <w:pStyle w:val="Default"/>
              <w:spacing w:before="40" w:after="40"/>
              <w:jc w:val="center"/>
              <w:rPr>
                <w:color w:val="auto"/>
              </w:rPr>
            </w:pPr>
            <w:r w:rsidRPr="00DB39CC">
              <w:rPr>
                <w:color w:val="auto"/>
              </w:rPr>
              <w:t>≤ 8</w:t>
            </w:r>
          </w:p>
        </w:tc>
        <w:tc>
          <w:tcPr>
            <w:tcW w:w="2211" w:type="dxa"/>
            <w:vAlign w:val="center"/>
          </w:tcPr>
          <w:p w:rsidR="00AA08AA" w:rsidRPr="00DB39CC" w:rsidRDefault="00AA08AA" w:rsidP="004D2E81">
            <w:pPr>
              <w:pStyle w:val="Default"/>
              <w:spacing w:before="40" w:after="40"/>
              <w:jc w:val="center"/>
              <w:rPr>
                <w:color w:val="auto"/>
              </w:rPr>
            </w:pPr>
            <w:r w:rsidRPr="00DB39CC">
              <w:rPr>
                <w:color w:val="auto"/>
              </w:rPr>
              <w:t>обязательно для всех квалификационных категорий</w:t>
            </w:r>
          </w:p>
        </w:tc>
      </w:tr>
      <w:tr w:rsidR="00AA08AA" w:rsidRPr="00AA08AA" w:rsidTr="004D2E81">
        <w:tc>
          <w:tcPr>
            <w:tcW w:w="5162" w:type="dxa"/>
            <w:vAlign w:val="center"/>
          </w:tcPr>
          <w:p w:rsidR="00AA08AA" w:rsidRPr="00DB39CC" w:rsidRDefault="00AA08AA" w:rsidP="004D2E81">
            <w:pPr>
              <w:pStyle w:val="Default"/>
              <w:spacing w:before="40" w:after="40"/>
              <w:jc w:val="both"/>
              <w:rPr>
                <w:color w:val="auto"/>
              </w:rPr>
            </w:pPr>
            <w:r w:rsidRPr="00DB39CC">
              <w:rPr>
                <w:color w:val="auto"/>
              </w:rPr>
              <w:t xml:space="preserve">4.2. Отчет о </w:t>
            </w:r>
            <w:r>
              <w:rPr>
                <w:color w:val="auto"/>
              </w:rPr>
              <w:t>личной деятельности</w:t>
            </w:r>
          </w:p>
        </w:tc>
        <w:tc>
          <w:tcPr>
            <w:tcW w:w="2203" w:type="dxa"/>
            <w:vAlign w:val="center"/>
          </w:tcPr>
          <w:p w:rsidR="00AA08AA" w:rsidRPr="00DB39CC" w:rsidRDefault="00AA08AA" w:rsidP="004D2E81">
            <w:pPr>
              <w:pStyle w:val="Default"/>
              <w:spacing w:before="40" w:after="40"/>
              <w:jc w:val="center"/>
              <w:rPr>
                <w:color w:val="auto"/>
              </w:rPr>
            </w:pPr>
            <w:r w:rsidRPr="00DB39CC">
              <w:rPr>
                <w:color w:val="auto"/>
              </w:rPr>
              <w:t>≤ 8</w:t>
            </w:r>
          </w:p>
        </w:tc>
        <w:tc>
          <w:tcPr>
            <w:tcW w:w="2211" w:type="dxa"/>
            <w:vAlign w:val="center"/>
          </w:tcPr>
          <w:p w:rsidR="00AA08AA" w:rsidRPr="00DB39CC" w:rsidRDefault="00AA08AA" w:rsidP="004D2E81">
            <w:pPr>
              <w:pStyle w:val="Default"/>
              <w:spacing w:before="40" w:after="40"/>
              <w:jc w:val="center"/>
              <w:rPr>
                <w:color w:val="auto"/>
              </w:rPr>
            </w:pPr>
            <w:r w:rsidRPr="00DB39CC">
              <w:rPr>
                <w:color w:val="auto"/>
              </w:rPr>
              <w:t>обязательно для всех квалификационных категорий</w:t>
            </w:r>
          </w:p>
        </w:tc>
      </w:tr>
      <w:tr w:rsidR="00AA08AA" w:rsidRPr="00AA08AA" w:rsidTr="004D2E81">
        <w:tc>
          <w:tcPr>
            <w:tcW w:w="5162" w:type="dxa"/>
            <w:vAlign w:val="center"/>
          </w:tcPr>
          <w:p w:rsidR="00AA08AA" w:rsidRPr="00DB39CC" w:rsidRDefault="00AA08AA" w:rsidP="004D2E81">
            <w:pPr>
              <w:pStyle w:val="Default"/>
              <w:jc w:val="both"/>
              <w:rPr>
                <w:color w:val="auto"/>
              </w:rPr>
            </w:pPr>
            <w:r w:rsidRPr="00DB39CC">
              <w:rPr>
                <w:color w:val="auto"/>
              </w:rPr>
              <w:t>4.3. Профессиональное интервью</w:t>
            </w:r>
          </w:p>
        </w:tc>
        <w:tc>
          <w:tcPr>
            <w:tcW w:w="2203" w:type="dxa"/>
            <w:vAlign w:val="center"/>
          </w:tcPr>
          <w:p w:rsidR="00AA08AA" w:rsidRPr="00DB39CC" w:rsidRDefault="00AA08AA" w:rsidP="004D2E81">
            <w:pPr>
              <w:pStyle w:val="Default"/>
              <w:jc w:val="center"/>
              <w:rPr>
                <w:color w:val="auto"/>
              </w:rPr>
            </w:pPr>
            <w:r w:rsidRPr="00DB39CC">
              <w:rPr>
                <w:color w:val="auto"/>
              </w:rPr>
              <w:t>≤ 8</w:t>
            </w:r>
          </w:p>
        </w:tc>
        <w:tc>
          <w:tcPr>
            <w:tcW w:w="2211" w:type="dxa"/>
            <w:vAlign w:val="center"/>
          </w:tcPr>
          <w:p w:rsidR="00AA08AA" w:rsidRPr="00DB39CC" w:rsidRDefault="00AA08AA" w:rsidP="004D2E81">
            <w:pPr>
              <w:pStyle w:val="Default"/>
              <w:jc w:val="center"/>
              <w:rPr>
                <w:color w:val="auto"/>
              </w:rPr>
            </w:pPr>
            <w:r w:rsidRPr="00DB39CC">
              <w:rPr>
                <w:color w:val="auto"/>
              </w:rPr>
              <w:t>обязательно для первой и высшей квалификационных категорий</w:t>
            </w:r>
          </w:p>
        </w:tc>
      </w:tr>
      <w:tr w:rsidR="00AA08AA" w:rsidRPr="00AA08AA" w:rsidTr="004D2E81">
        <w:tc>
          <w:tcPr>
            <w:tcW w:w="5162" w:type="dxa"/>
            <w:vAlign w:val="center"/>
          </w:tcPr>
          <w:p w:rsidR="00AA08AA" w:rsidRPr="00DB39CC" w:rsidRDefault="00AA08AA" w:rsidP="004D2E81">
            <w:pPr>
              <w:pStyle w:val="Default"/>
              <w:jc w:val="both"/>
              <w:rPr>
                <w:color w:val="auto"/>
              </w:rPr>
            </w:pPr>
            <w:r w:rsidRPr="00DB39CC">
              <w:rPr>
                <w:color w:val="auto"/>
              </w:rPr>
              <w:t>4.4. Методическая/научная работа</w:t>
            </w:r>
          </w:p>
        </w:tc>
        <w:tc>
          <w:tcPr>
            <w:tcW w:w="2203" w:type="dxa"/>
            <w:vAlign w:val="center"/>
          </w:tcPr>
          <w:p w:rsidR="00AA08AA" w:rsidRPr="00DB39CC" w:rsidRDefault="00AA08AA" w:rsidP="004D2E81">
            <w:pPr>
              <w:pStyle w:val="Default"/>
              <w:jc w:val="center"/>
              <w:rPr>
                <w:color w:val="auto"/>
              </w:rPr>
            </w:pPr>
            <w:r w:rsidRPr="00DB39CC">
              <w:rPr>
                <w:color w:val="auto"/>
              </w:rPr>
              <w:t>≤ 20</w:t>
            </w:r>
          </w:p>
        </w:tc>
        <w:tc>
          <w:tcPr>
            <w:tcW w:w="2211" w:type="dxa"/>
            <w:vAlign w:val="center"/>
          </w:tcPr>
          <w:p w:rsidR="00AA08AA" w:rsidRPr="00DB39CC" w:rsidRDefault="00AA08AA" w:rsidP="004D2E81">
            <w:pPr>
              <w:pStyle w:val="Default"/>
              <w:jc w:val="center"/>
              <w:rPr>
                <w:color w:val="auto"/>
              </w:rPr>
            </w:pPr>
            <w:r w:rsidRPr="00DB39CC">
              <w:rPr>
                <w:color w:val="auto"/>
              </w:rPr>
              <w:t xml:space="preserve">обязательно для высшей квалификационной категории </w:t>
            </w:r>
          </w:p>
        </w:tc>
      </w:tr>
    </w:tbl>
    <w:p w:rsidR="00AA08AA" w:rsidRPr="00DB39CC" w:rsidRDefault="00AA08AA" w:rsidP="00AA08AA">
      <w:pPr>
        <w:spacing w:before="120" w:line="240" w:lineRule="auto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DB39CC">
        <w:rPr>
          <w:rFonts w:ascii="Times New Roman" w:hAnsi="Times New Roman"/>
          <w:b/>
          <w:i/>
          <w:sz w:val="24"/>
          <w:szCs w:val="24"/>
          <w:lang w:val="ru-RU"/>
        </w:rPr>
        <w:lastRenderedPageBreak/>
        <w:t>Примечание:</w:t>
      </w:r>
    </w:p>
    <w:p w:rsidR="00AA08AA" w:rsidRPr="00DB39CC" w:rsidRDefault="00AA08AA" w:rsidP="00AA08AA">
      <w:pPr>
        <w:numPr>
          <w:ilvl w:val="0"/>
          <w:numId w:val="10"/>
        </w:numPr>
        <w:spacing w:after="0" w:line="240" w:lineRule="auto"/>
        <w:ind w:left="450" w:hanging="540"/>
        <w:jc w:val="both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DB39CC">
        <w:rPr>
          <w:rFonts w:ascii="Times New Roman" w:eastAsia="Times New Roman" w:hAnsi="Times New Roman"/>
          <w:sz w:val="20"/>
          <w:szCs w:val="20"/>
          <w:lang w:val="ru-RU" w:eastAsia="ru-RU"/>
        </w:rPr>
        <w:t>Накопленные баллы представляют собой числовые показатели (ценности), которыми отмечаются результаты профессиональной деятельности</w:t>
      </w:r>
    </w:p>
    <w:p w:rsidR="00AA08AA" w:rsidRPr="00DB39CC" w:rsidRDefault="00AA08AA" w:rsidP="00AA08AA">
      <w:pPr>
        <w:numPr>
          <w:ilvl w:val="0"/>
          <w:numId w:val="10"/>
        </w:numPr>
        <w:spacing w:after="0" w:line="240" w:lineRule="auto"/>
        <w:ind w:left="450" w:hanging="540"/>
        <w:jc w:val="both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DB39CC">
        <w:rPr>
          <w:rFonts w:ascii="Times New Roman" w:hAnsi="Times New Roman"/>
          <w:sz w:val="20"/>
          <w:szCs w:val="20"/>
          <w:lang w:val="ru-RU"/>
        </w:rPr>
        <w:t xml:space="preserve">Накопление баллов осуществляется в соответствии с указаниями из </w:t>
      </w:r>
      <w:r w:rsidRPr="00DB39CC">
        <w:rPr>
          <w:rFonts w:ascii="Times New Roman" w:hAnsi="Times New Roman"/>
          <w:i/>
          <w:sz w:val="20"/>
          <w:szCs w:val="20"/>
          <w:lang w:val="ru-RU"/>
        </w:rPr>
        <w:t>Приложения № 3.</w:t>
      </w:r>
    </w:p>
    <w:p w:rsidR="00AA08AA" w:rsidRPr="00DB39CC" w:rsidRDefault="00AA08AA" w:rsidP="00AA08AA">
      <w:pPr>
        <w:numPr>
          <w:ilvl w:val="0"/>
          <w:numId w:val="10"/>
        </w:numPr>
        <w:spacing w:after="0" w:line="240" w:lineRule="auto"/>
        <w:ind w:left="450" w:hanging="540"/>
        <w:jc w:val="both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DB39CC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Накопление баллов для непрерывного профессионального образования осуществляется путем признания результатов непрерывного образования в формальном, неформальном и </w:t>
      </w:r>
      <w:proofErr w:type="spellStart"/>
      <w:r w:rsidRPr="00DB39CC">
        <w:rPr>
          <w:rFonts w:ascii="Times New Roman" w:eastAsia="Times New Roman" w:hAnsi="Times New Roman"/>
          <w:sz w:val="18"/>
          <w:szCs w:val="18"/>
          <w:lang w:val="ru-RU" w:eastAsia="ru-RU"/>
        </w:rPr>
        <w:t>вне</w:t>
      </w:r>
      <w:r w:rsidRPr="00DB39CC">
        <w:rPr>
          <w:rFonts w:ascii="Times New Roman" w:eastAsia="Times New Roman" w:hAnsi="Times New Roman"/>
          <w:sz w:val="20"/>
          <w:szCs w:val="20"/>
          <w:lang w:val="ru-RU" w:eastAsia="ru-RU"/>
        </w:rPr>
        <w:t>формальном</w:t>
      </w:r>
      <w:proofErr w:type="spellEnd"/>
      <w:r w:rsidRPr="00DB39CC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контексте. </w:t>
      </w:r>
    </w:p>
    <w:p w:rsidR="00AA08AA" w:rsidRPr="00DB39CC" w:rsidRDefault="00AA08AA" w:rsidP="00AA08AA">
      <w:pPr>
        <w:numPr>
          <w:ilvl w:val="0"/>
          <w:numId w:val="10"/>
        </w:numPr>
        <w:spacing w:after="0" w:line="240" w:lineRule="auto"/>
        <w:ind w:left="450" w:hanging="540"/>
        <w:jc w:val="both"/>
        <w:rPr>
          <w:rFonts w:ascii="Times New Roman" w:eastAsia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bCs/>
          <w:sz w:val="20"/>
          <w:szCs w:val="20"/>
          <w:lang w:val="ru-RU"/>
        </w:rPr>
        <w:t xml:space="preserve">Библиотечные работники </w:t>
      </w:r>
      <w:r>
        <w:rPr>
          <w:rFonts w:ascii="Times New Roman" w:eastAsia="Times New Roman" w:hAnsi="Times New Roman"/>
          <w:sz w:val="20"/>
          <w:szCs w:val="20"/>
          <w:lang w:val="ru-RU" w:eastAsia="ru-RU"/>
        </w:rPr>
        <w:t>планирую</w:t>
      </w:r>
      <w:r w:rsidRPr="00DB39CC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т профессиональный рост таким образом, чтобы накопление баллов осуществлялось на протяжении всех пяти лет; каждый работник несет ответственность за свое профессиональное развитие и непрерывное образование, за накопление баллов на протяжении 5 лет. Количество накопленных баллов </w:t>
      </w:r>
      <w:r w:rsidRPr="00184F11">
        <w:rPr>
          <w:rFonts w:ascii="Times New Roman" w:eastAsia="Times New Roman" w:hAnsi="Times New Roman"/>
          <w:sz w:val="20"/>
          <w:szCs w:val="20"/>
          <w:lang w:val="ru-RU" w:eastAsia="ru-RU"/>
        </w:rPr>
        <w:t>подтверждается</w:t>
      </w:r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</w:t>
      </w:r>
      <w:r w:rsidRPr="00DB39CC">
        <w:rPr>
          <w:rFonts w:ascii="Times New Roman" w:eastAsia="Times New Roman" w:hAnsi="Times New Roman"/>
          <w:sz w:val="20"/>
          <w:szCs w:val="20"/>
          <w:lang w:val="ru-RU" w:eastAsia="ru-RU"/>
        </w:rPr>
        <w:t>собственной подписью в Карт</w:t>
      </w:r>
      <w:r>
        <w:rPr>
          <w:rFonts w:ascii="Times New Roman" w:eastAsia="Times New Roman" w:hAnsi="Times New Roman"/>
          <w:sz w:val="20"/>
          <w:szCs w:val="20"/>
          <w:lang w:val="ru-RU" w:eastAsia="ru-RU"/>
        </w:rPr>
        <w:t>у</w:t>
      </w:r>
      <w:r w:rsidRPr="00DB39CC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</w:t>
      </w:r>
      <w:r w:rsidRPr="00DB39CC">
        <w:rPr>
          <w:rFonts w:ascii="Times New Roman" w:hAnsi="Times New Roman"/>
          <w:bCs/>
          <w:sz w:val="20"/>
          <w:szCs w:val="20"/>
          <w:lang w:val="ru-RU"/>
        </w:rPr>
        <w:t>самооцен</w:t>
      </w:r>
      <w:r>
        <w:rPr>
          <w:rFonts w:ascii="Times New Roman" w:hAnsi="Times New Roman"/>
          <w:bCs/>
          <w:sz w:val="20"/>
          <w:szCs w:val="20"/>
          <w:lang w:val="ru-RU"/>
        </w:rPr>
        <w:t>ки</w:t>
      </w:r>
      <w:r w:rsidRPr="00DB39CC">
        <w:rPr>
          <w:rFonts w:ascii="Times New Roman" w:hAnsi="Times New Roman"/>
          <w:bCs/>
          <w:sz w:val="20"/>
          <w:szCs w:val="20"/>
          <w:lang w:val="ru-RU"/>
        </w:rPr>
        <w:t xml:space="preserve"> и аттестации </w:t>
      </w:r>
      <w:r>
        <w:rPr>
          <w:rFonts w:ascii="Times New Roman" w:hAnsi="Times New Roman"/>
          <w:bCs/>
          <w:sz w:val="20"/>
          <w:szCs w:val="20"/>
          <w:lang w:val="ru-RU"/>
        </w:rPr>
        <w:t>библиотечного работника</w:t>
      </w:r>
      <w:r w:rsidRPr="00DB39CC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, а также подписью руководителя библиотеки </w:t>
      </w:r>
      <w:r w:rsidRPr="00DB39CC">
        <w:rPr>
          <w:rFonts w:ascii="Times New Roman" w:eastAsia="Times New Roman" w:hAnsi="Times New Roman"/>
          <w:i/>
          <w:sz w:val="20"/>
          <w:szCs w:val="20"/>
          <w:lang w:val="ru-RU" w:eastAsia="ru-RU"/>
        </w:rPr>
        <w:t>(Приложение № 5</w:t>
      </w:r>
      <w:r w:rsidRPr="00DB39CC">
        <w:rPr>
          <w:rFonts w:ascii="Times New Roman" w:eastAsia="Times New Roman" w:hAnsi="Times New Roman"/>
          <w:sz w:val="20"/>
          <w:szCs w:val="20"/>
          <w:lang w:val="ru-RU" w:eastAsia="ru-RU"/>
        </w:rPr>
        <w:t>),</w:t>
      </w:r>
    </w:p>
    <w:p w:rsidR="00AA08AA" w:rsidRPr="00DB39CC" w:rsidRDefault="00AA08AA" w:rsidP="00AA08AA">
      <w:pPr>
        <w:numPr>
          <w:ilvl w:val="0"/>
          <w:numId w:val="10"/>
        </w:numPr>
        <w:spacing w:after="0" w:line="240" w:lineRule="auto"/>
        <w:ind w:left="450" w:hanging="540"/>
        <w:jc w:val="both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DB39CC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Эквивалентность и признание баллов, накопленных </w:t>
      </w:r>
      <w:r w:rsidRPr="00DB39CC">
        <w:rPr>
          <w:rFonts w:ascii="Times New Roman" w:hAnsi="Times New Roman"/>
          <w:bCs/>
          <w:sz w:val="20"/>
          <w:szCs w:val="20"/>
          <w:lang w:val="ru-RU"/>
        </w:rPr>
        <w:t>с</w:t>
      </w:r>
      <w:r w:rsidRPr="00DB39CC">
        <w:rPr>
          <w:rFonts w:ascii="Times New Roman" w:eastAsia="Times New Roman" w:hAnsi="Times New Roman"/>
          <w:bCs/>
          <w:sz w:val="20"/>
          <w:szCs w:val="20"/>
          <w:lang w:val="ru-RU"/>
        </w:rPr>
        <w:t>пециализированным</w:t>
      </w:r>
      <w:r w:rsidRPr="00DB39CC">
        <w:rPr>
          <w:rFonts w:ascii="Times New Roman" w:hAnsi="Times New Roman"/>
          <w:sz w:val="20"/>
          <w:szCs w:val="20"/>
          <w:lang w:val="ru-RU"/>
        </w:rPr>
        <w:t xml:space="preserve"> персоналом</w:t>
      </w:r>
      <w:r w:rsidRPr="00DB39CC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DB39CC">
        <w:rPr>
          <w:rFonts w:ascii="Times New Roman" w:eastAsia="Times New Roman" w:hAnsi="Times New Roman"/>
          <w:sz w:val="20"/>
          <w:szCs w:val="20"/>
          <w:lang w:val="ru-RU" w:eastAsia="ru-RU"/>
        </w:rPr>
        <w:t>библиотеки, осуществляется:</w:t>
      </w:r>
    </w:p>
    <w:p w:rsidR="00AA08AA" w:rsidRPr="00DB39CC" w:rsidRDefault="00AA08AA" w:rsidP="00AA08AA">
      <w:pPr>
        <w:pStyle w:val="Default"/>
        <w:numPr>
          <w:ilvl w:val="0"/>
          <w:numId w:val="26"/>
        </w:numPr>
        <w:jc w:val="both"/>
        <w:rPr>
          <w:color w:val="auto"/>
          <w:sz w:val="20"/>
          <w:szCs w:val="20"/>
        </w:rPr>
      </w:pPr>
      <w:r w:rsidRPr="00DB39CC">
        <w:rPr>
          <w:color w:val="auto"/>
          <w:sz w:val="20"/>
          <w:szCs w:val="20"/>
        </w:rPr>
        <w:t>на уровне библиотеки – Аттестационной комиссией при библиотеке;</w:t>
      </w:r>
    </w:p>
    <w:p w:rsidR="00AA08AA" w:rsidRPr="00DB39CC" w:rsidRDefault="00AA08AA" w:rsidP="00AA08AA">
      <w:pPr>
        <w:pStyle w:val="Default"/>
        <w:numPr>
          <w:ilvl w:val="0"/>
          <w:numId w:val="26"/>
        </w:numPr>
        <w:jc w:val="both"/>
        <w:rPr>
          <w:color w:val="auto"/>
          <w:sz w:val="20"/>
          <w:szCs w:val="20"/>
        </w:rPr>
      </w:pPr>
      <w:r w:rsidRPr="00DB39CC">
        <w:rPr>
          <w:color w:val="auto"/>
          <w:sz w:val="20"/>
          <w:szCs w:val="20"/>
        </w:rPr>
        <w:t>на уровне района/муниципия – Районной/муниципальной аттестационной комиссией;</w:t>
      </w:r>
    </w:p>
    <w:p w:rsidR="00AA08AA" w:rsidRPr="00DB39CC" w:rsidRDefault="00AA08AA" w:rsidP="00AA08AA">
      <w:pPr>
        <w:pStyle w:val="Default"/>
        <w:numPr>
          <w:ilvl w:val="0"/>
          <w:numId w:val="26"/>
        </w:numPr>
        <w:jc w:val="both"/>
        <w:rPr>
          <w:color w:val="auto"/>
          <w:sz w:val="20"/>
          <w:szCs w:val="20"/>
        </w:rPr>
      </w:pPr>
      <w:r w:rsidRPr="00DB39CC">
        <w:rPr>
          <w:color w:val="auto"/>
          <w:sz w:val="20"/>
          <w:szCs w:val="20"/>
        </w:rPr>
        <w:t>на национа</w:t>
      </w:r>
      <w:r>
        <w:rPr>
          <w:color w:val="auto"/>
          <w:sz w:val="20"/>
          <w:szCs w:val="20"/>
        </w:rPr>
        <w:t>льном уровне – Республиканской а</w:t>
      </w:r>
      <w:r w:rsidRPr="00DB39CC">
        <w:rPr>
          <w:color w:val="auto"/>
          <w:sz w:val="20"/>
          <w:szCs w:val="20"/>
        </w:rPr>
        <w:t>ттестационной комиссией.</w:t>
      </w:r>
    </w:p>
    <w:p w:rsidR="00AA08AA" w:rsidRPr="00DB39CC" w:rsidRDefault="00AA08AA" w:rsidP="00AA08AA">
      <w:pPr>
        <w:pStyle w:val="Default"/>
        <w:numPr>
          <w:ilvl w:val="0"/>
          <w:numId w:val="11"/>
        </w:numPr>
        <w:ind w:left="450" w:hanging="450"/>
        <w:jc w:val="both"/>
        <w:rPr>
          <w:color w:val="auto"/>
          <w:sz w:val="20"/>
          <w:szCs w:val="20"/>
        </w:rPr>
      </w:pPr>
      <w:r w:rsidRPr="00DB39CC">
        <w:rPr>
          <w:color w:val="auto"/>
          <w:sz w:val="20"/>
          <w:szCs w:val="20"/>
        </w:rPr>
        <w:t>Накопленные баллы действительны на протяжении 5 лет.</w:t>
      </w:r>
    </w:p>
    <w:p w:rsidR="008A0E7A" w:rsidRPr="00AA08AA" w:rsidRDefault="003C6E6D" w:rsidP="00AA08AA">
      <w:pPr>
        <w:rPr>
          <w:lang w:val="ru-RU"/>
        </w:rPr>
      </w:pPr>
      <w:bookmarkStart w:id="0" w:name="_GoBack"/>
      <w:bookmarkEnd w:id="0"/>
    </w:p>
    <w:sectPr w:rsidR="008A0E7A" w:rsidRPr="00AA0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E6D" w:rsidRDefault="003C6E6D" w:rsidP="00AA08AA">
      <w:pPr>
        <w:spacing w:after="0" w:line="240" w:lineRule="auto"/>
      </w:pPr>
      <w:r>
        <w:separator/>
      </w:r>
    </w:p>
  </w:endnote>
  <w:endnote w:type="continuationSeparator" w:id="0">
    <w:p w:rsidR="003C6E6D" w:rsidRDefault="003C6E6D" w:rsidP="00AA0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E6D" w:rsidRDefault="003C6E6D" w:rsidP="00AA08AA">
      <w:pPr>
        <w:spacing w:after="0" w:line="240" w:lineRule="auto"/>
      </w:pPr>
      <w:r>
        <w:separator/>
      </w:r>
    </w:p>
  </w:footnote>
  <w:footnote w:type="continuationSeparator" w:id="0">
    <w:p w:rsidR="003C6E6D" w:rsidRDefault="003C6E6D" w:rsidP="00AA08AA">
      <w:pPr>
        <w:spacing w:after="0" w:line="240" w:lineRule="auto"/>
      </w:pPr>
      <w:r>
        <w:continuationSeparator/>
      </w:r>
    </w:p>
  </w:footnote>
  <w:footnote w:id="1">
    <w:p w:rsidR="00AA08AA" w:rsidRPr="003B63CB" w:rsidRDefault="00AA08AA" w:rsidP="00AA08AA">
      <w:pPr>
        <w:spacing w:line="240" w:lineRule="auto"/>
        <w:jc w:val="both"/>
        <w:rPr>
          <w:sz w:val="18"/>
          <w:szCs w:val="18"/>
          <w:lang w:val="ru-RU"/>
        </w:rPr>
      </w:pPr>
      <w:r w:rsidRPr="00B42643">
        <w:rPr>
          <w:rStyle w:val="a5"/>
          <w:sz w:val="18"/>
          <w:szCs w:val="18"/>
          <w:lang w:val="ro-RO"/>
        </w:rPr>
        <w:footnoteRef/>
      </w:r>
      <w:r w:rsidRPr="00B42643">
        <w:rPr>
          <w:sz w:val="18"/>
          <w:szCs w:val="18"/>
          <w:lang w:val="ro-RO"/>
        </w:rPr>
        <w:t xml:space="preserve"> </w:t>
      </w:r>
      <w:r w:rsidRPr="00A10DAC">
        <w:rPr>
          <w:rStyle w:val="hps"/>
          <w:rFonts w:ascii="Times New Roman" w:hAnsi="Times New Roman"/>
          <w:b/>
          <w:sz w:val="18"/>
          <w:szCs w:val="18"/>
          <w:lang w:val="ru-RU"/>
        </w:rPr>
        <w:t xml:space="preserve">Таблица </w:t>
      </w:r>
      <w:r w:rsidRPr="00A10DAC">
        <w:rPr>
          <w:rFonts w:ascii="Times New Roman" w:eastAsia="Times New Roman" w:hAnsi="Times New Roman"/>
          <w:b/>
          <w:sz w:val="18"/>
          <w:szCs w:val="18"/>
          <w:lang w:val="ru-RU"/>
        </w:rPr>
        <w:t xml:space="preserve">оценки </w:t>
      </w:r>
      <w:r w:rsidRPr="00A10DAC">
        <w:rPr>
          <w:rFonts w:ascii="Times New Roman" w:hAnsi="Times New Roman"/>
          <w:b/>
          <w:sz w:val="18"/>
          <w:szCs w:val="18"/>
          <w:lang w:val="ru-RU"/>
        </w:rPr>
        <w:t>и методология исчисления профессиональной деятельности</w:t>
      </w:r>
      <w:r w:rsidRPr="00A10DAC">
        <w:rPr>
          <w:rStyle w:val="hps"/>
          <w:rFonts w:ascii="Times New Roman" w:hAnsi="Times New Roman"/>
          <w:b/>
          <w:sz w:val="18"/>
          <w:szCs w:val="18"/>
          <w:lang w:val="ru-RU"/>
        </w:rPr>
        <w:t xml:space="preserve"> предоставляет общую информацию</w:t>
      </w:r>
      <w:r w:rsidRPr="00A10DAC">
        <w:rPr>
          <w:rFonts w:ascii="Times New Roman" w:hAnsi="Times New Roman"/>
          <w:b/>
          <w:sz w:val="18"/>
          <w:szCs w:val="18"/>
          <w:lang w:val="ru-RU"/>
        </w:rPr>
        <w:t xml:space="preserve"> </w:t>
      </w:r>
      <w:r w:rsidRPr="00A10DAC">
        <w:rPr>
          <w:rStyle w:val="hps"/>
          <w:rFonts w:ascii="Times New Roman" w:hAnsi="Times New Roman"/>
          <w:b/>
          <w:sz w:val="18"/>
          <w:szCs w:val="18"/>
          <w:lang w:val="ru-RU"/>
        </w:rPr>
        <w:t>о деятельности</w:t>
      </w:r>
      <w:r w:rsidRPr="00A10DAC">
        <w:rPr>
          <w:rFonts w:ascii="Times New Roman" w:hAnsi="Times New Roman"/>
          <w:b/>
          <w:sz w:val="18"/>
          <w:szCs w:val="18"/>
          <w:lang w:val="ru-RU"/>
        </w:rPr>
        <w:t xml:space="preserve">, включенную в карточку по самооценке и аттестации </w:t>
      </w:r>
      <w:r w:rsidRPr="00A10DAC">
        <w:rPr>
          <w:rStyle w:val="hps"/>
          <w:rFonts w:ascii="Times New Roman" w:hAnsi="Times New Roman"/>
          <w:b/>
          <w:sz w:val="18"/>
          <w:szCs w:val="18"/>
          <w:lang w:val="ru-RU"/>
        </w:rPr>
        <w:t>(</w:t>
      </w:r>
      <w:r w:rsidRPr="00A10DAC">
        <w:rPr>
          <w:rFonts w:ascii="Times New Roman" w:hAnsi="Times New Roman"/>
          <w:b/>
          <w:i/>
          <w:sz w:val="18"/>
          <w:szCs w:val="18"/>
          <w:lang w:val="ru-RU"/>
        </w:rPr>
        <w:t xml:space="preserve">Приложение № </w:t>
      </w:r>
      <w:r w:rsidRPr="00A10DAC">
        <w:rPr>
          <w:rStyle w:val="hps"/>
          <w:rFonts w:ascii="Times New Roman" w:hAnsi="Times New Roman"/>
          <w:b/>
          <w:i/>
          <w:sz w:val="18"/>
          <w:szCs w:val="18"/>
          <w:lang w:val="ru-RU"/>
        </w:rPr>
        <w:t>5</w:t>
      </w:r>
      <w:r w:rsidRPr="00A10DAC">
        <w:rPr>
          <w:rStyle w:val="hps"/>
          <w:rFonts w:ascii="Times New Roman" w:hAnsi="Times New Roman"/>
          <w:b/>
          <w:sz w:val="18"/>
          <w:szCs w:val="18"/>
          <w:lang w:val="ru-RU"/>
        </w:rPr>
        <w:t>) и</w:t>
      </w:r>
      <w:r w:rsidRPr="00A10DAC">
        <w:rPr>
          <w:rFonts w:ascii="Times New Roman" w:hAnsi="Times New Roman"/>
          <w:b/>
          <w:sz w:val="18"/>
          <w:szCs w:val="18"/>
          <w:lang w:val="ru-RU"/>
        </w:rPr>
        <w:t xml:space="preserve"> количество баллов </w:t>
      </w:r>
      <w:r w:rsidRPr="00A10DAC">
        <w:rPr>
          <w:rStyle w:val="hps"/>
          <w:rFonts w:ascii="Times New Roman" w:hAnsi="Times New Roman"/>
          <w:b/>
          <w:sz w:val="18"/>
          <w:szCs w:val="18"/>
          <w:lang w:val="ru-RU"/>
        </w:rPr>
        <w:t>присвоенные этим видам деятельности.</w:t>
      </w:r>
    </w:p>
  </w:footnote>
  <w:footnote w:id="2">
    <w:p w:rsidR="00AA08AA" w:rsidRPr="007169D3" w:rsidRDefault="00AA08AA" w:rsidP="00AA08AA">
      <w:pPr>
        <w:pStyle w:val="a3"/>
        <w:jc w:val="both"/>
        <w:rPr>
          <w:rFonts w:ascii="Times New Roman" w:hAnsi="Times New Roman"/>
          <w:sz w:val="18"/>
          <w:szCs w:val="18"/>
          <w:lang w:val="ro-RO"/>
        </w:rPr>
      </w:pPr>
      <w:r w:rsidRPr="007169D3">
        <w:rPr>
          <w:rStyle w:val="a5"/>
          <w:sz w:val="18"/>
          <w:szCs w:val="18"/>
        </w:rPr>
        <w:footnoteRef/>
      </w:r>
      <w:r w:rsidRPr="007169D3">
        <w:rPr>
          <w:rFonts w:ascii="Times New Roman" w:hAnsi="Times New Roman"/>
          <w:sz w:val="18"/>
          <w:szCs w:val="18"/>
        </w:rPr>
        <w:t xml:space="preserve"> 1 авторский лист равен</w:t>
      </w:r>
      <w:r w:rsidRPr="007169D3">
        <w:rPr>
          <w:rFonts w:ascii="Times New Roman" w:hAnsi="Times New Roman"/>
          <w:sz w:val="18"/>
          <w:szCs w:val="18"/>
          <w:lang w:val="ro-RO"/>
        </w:rPr>
        <w:t xml:space="preserve"> </w:t>
      </w:r>
      <w:r w:rsidRPr="007169D3">
        <w:rPr>
          <w:rFonts w:ascii="Times New Roman" w:hAnsi="Times New Roman"/>
          <w:sz w:val="18"/>
          <w:szCs w:val="18"/>
          <w:lang w:val="ro-RO"/>
        </w:rPr>
        <w:t xml:space="preserve">40.000 </w:t>
      </w:r>
      <w:r w:rsidRPr="007169D3">
        <w:rPr>
          <w:rFonts w:ascii="Times New Roman" w:hAnsi="Times New Roman"/>
          <w:sz w:val="18"/>
          <w:szCs w:val="18"/>
        </w:rPr>
        <w:t>типографским знакам, примерно</w:t>
      </w:r>
      <w:r w:rsidRPr="007169D3">
        <w:rPr>
          <w:rFonts w:ascii="Times New Roman" w:hAnsi="Times New Roman"/>
          <w:sz w:val="18"/>
          <w:szCs w:val="18"/>
          <w:lang w:val="ro-RO"/>
        </w:rPr>
        <w:t xml:space="preserve"> 20 </w:t>
      </w:r>
      <w:r w:rsidRPr="007169D3">
        <w:rPr>
          <w:rFonts w:ascii="Times New Roman" w:hAnsi="Times New Roman"/>
          <w:sz w:val="18"/>
          <w:szCs w:val="18"/>
        </w:rPr>
        <w:t>страниц</w:t>
      </w:r>
      <w:r w:rsidRPr="007169D3">
        <w:rPr>
          <w:rFonts w:ascii="Times New Roman" w:hAnsi="Times New Roman"/>
          <w:sz w:val="18"/>
          <w:szCs w:val="18"/>
          <w:lang w:val="ro-RO"/>
        </w:rPr>
        <w:t xml:space="preserve"> A4 (</w:t>
      </w:r>
      <w:r w:rsidRPr="007169D3">
        <w:rPr>
          <w:rFonts w:ascii="Times New Roman" w:hAnsi="Times New Roman"/>
          <w:sz w:val="18"/>
          <w:szCs w:val="18"/>
        </w:rPr>
        <w:t xml:space="preserve">интервал </w:t>
      </w:r>
      <w:r w:rsidRPr="007169D3">
        <w:rPr>
          <w:rFonts w:ascii="Times New Roman" w:hAnsi="Times New Roman"/>
          <w:sz w:val="18"/>
          <w:szCs w:val="18"/>
          <w:lang w:val="ro-RO"/>
        </w:rPr>
        <w:t xml:space="preserve">1,5, </w:t>
      </w:r>
      <w:r w:rsidRPr="007169D3">
        <w:rPr>
          <w:rFonts w:ascii="Times New Roman" w:hAnsi="Times New Roman"/>
          <w:sz w:val="18"/>
          <w:szCs w:val="18"/>
        </w:rPr>
        <w:t>размер шрифта</w:t>
      </w:r>
      <w:r w:rsidRPr="007169D3">
        <w:rPr>
          <w:rFonts w:ascii="Times New Roman" w:hAnsi="Times New Roman"/>
          <w:sz w:val="18"/>
          <w:szCs w:val="18"/>
          <w:lang w:val="ro-RO"/>
        </w:rPr>
        <w:t xml:space="preserve"> – 12). </w:t>
      </w:r>
      <w:r w:rsidRPr="007169D3">
        <w:rPr>
          <w:rFonts w:ascii="Times New Roman" w:hAnsi="Times New Roman"/>
          <w:sz w:val="18"/>
          <w:szCs w:val="18"/>
        </w:rPr>
        <w:t>Если работа имеет объем меньше 1 авторского листа, количество баллов определяется в зависимости от конкретного объема работы (например, если работа расположена на 10 страницах и содержит 20.000 типографских знаков, количество баллов составляет 8, с округлением).</w:t>
      </w:r>
    </w:p>
  </w:footnote>
  <w:footnote w:id="3">
    <w:p w:rsidR="00AA08AA" w:rsidRPr="007F6603" w:rsidRDefault="00AA08AA" w:rsidP="00AA08AA">
      <w:pPr>
        <w:pStyle w:val="a3"/>
        <w:jc w:val="both"/>
        <w:rPr>
          <w:b/>
          <w:sz w:val="18"/>
          <w:szCs w:val="18"/>
        </w:rPr>
      </w:pPr>
      <w:r w:rsidRPr="00B42643">
        <w:rPr>
          <w:rStyle w:val="a5"/>
          <w:sz w:val="18"/>
          <w:szCs w:val="18"/>
          <w:lang w:val="ro-RO"/>
        </w:rPr>
        <w:footnoteRef/>
      </w:r>
      <w:r w:rsidRPr="00B42643">
        <w:rPr>
          <w:sz w:val="18"/>
          <w:szCs w:val="18"/>
          <w:lang w:val="ro-RO"/>
        </w:rPr>
        <w:t xml:space="preserve"> </w:t>
      </w:r>
      <w:r w:rsidRPr="007D32C2">
        <w:rPr>
          <w:rFonts w:ascii="Times New Roman" w:hAnsi="Times New Roman"/>
          <w:sz w:val="18"/>
          <w:szCs w:val="18"/>
        </w:rPr>
        <w:t>Программы непрерывного образования, осуществляемые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bCs/>
          <w:sz w:val="18"/>
          <w:szCs w:val="18"/>
        </w:rPr>
        <w:t>библиотечными работниками</w:t>
      </w:r>
      <w:r w:rsidRPr="007D32C2">
        <w:rPr>
          <w:rFonts w:ascii="Times New Roman" w:hAnsi="Times New Roman"/>
          <w:sz w:val="18"/>
          <w:szCs w:val="18"/>
        </w:rPr>
        <w:t xml:space="preserve">, могут быть разных типов: тематические, краткосрочные, среднесрочные, долгосрочные, модульные и др. </w:t>
      </w:r>
      <w:r>
        <w:rPr>
          <w:rFonts w:ascii="Times New Roman" w:hAnsi="Times New Roman"/>
          <w:bCs/>
          <w:sz w:val="18"/>
          <w:szCs w:val="18"/>
        </w:rPr>
        <w:t>Библиотечными работниками</w:t>
      </w:r>
      <w:r w:rsidRPr="007D32C2">
        <w:rPr>
          <w:rFonts w:ascii="Times New Roman" w:hAnsi="Times New Roman"/>
          <w:sz w:val="18"/>
          <w:szCs w:val="18"/>
        </w:rPr>
        <w:t xml:space="preserve"> выбира</w:t>
      </w:r>
      <w:r>
        <w:rPr>
          <w:rFonts w:ascii="Times New Roman" w:hAnsi="Times New Roman"/>
          <w:sz w:val="18"/>
          <w:szCs w:val="18"/>
        </w:rPr>
        <w:t>ю</w:t>
      </w:r>
      <w:r w:rsidRPr="007D32C2">
        <w:rPr>
          <w:rFonts w:ascii="Times New Roman" w:hAnsi="Times New Roman"/>
          <w:sz w:val="18"/>
          <w:szCs w:val="18"/>
        </w:rPr>
        <w:t>т различные категории и типы программ непрерывного образования на национальном и/или международном уровне в разных учреждениях повышения квалификации, исходя из: a) собственных нужд и желаний; б) необходимости/предпочтений библиотечного учреждения; c) нап</w:t>
      </w:r>
      <w:r>
        <w:rPr>
          <w:rFonts w:ascii="Times New Roman" w:hAnsi="Times New Roman"/>
          <w:sz w:val="18"/>
          <w:szCs w:val="18"/>
        </w:rPr>
        <w:t>равлений развития Национальной с</w:t>
      </w:r>
      <w:r w:rsidRPr="007D32C2">
        <w:rPr>
          <w:rFonts w:ascii="Times New Roman" w:hAnsi="Times New Roman"/>
          <w:sz w:val="18"/>
          <w:szCs w:val="18"/>
        </w:rPr>
        <w:t xml:space="preserve">истемы </w:t>
      </w:r>
      <w:r>
        <w:rPr>
          <w:rFonts w:ascii="Times New Roman" w:hAnsi="Times New Roman"/>
          <w:sz w:val="18"/>
          <w:szCs w:val="18"/>
        </w:rPr>
        <w:t>б</w:t>
      </w:r>
      <w:r w:rsidRPr="007D32C2">
        <w:rPr>
          <w:rFonts w:ascii="Times New Roman" w:hAnsi="Times New Roman"/>
          <w:sz w:val="18"/>
          <w:szCs w:val="18"/>
        </w:rPr>
        <w:t xml:space="preserve">иблиотек. </w:t>
      </w:r>
      <w:r>
        <w:rPr>
          <w:rFonts w:ascii="Times New Roman" w:hAnsi="Times New Roman"/>
          <w:b/>
          <w:sz w:val="18"/>
          <w:szCs w:val="18"/>
        </w:rPr>
        <w:t>Б</w:t>
      </w:r>
      <w:r w:rsidRPr="007D32C2">
        <w:rPr>
          <w:rFonts w:ascii="Times New Roman" w:hAnsi="Times New Roman"/>
          <w:b/>
          <w:sz w:val="18"/>
          <w:szCs w:val="18"/>
        </w:rPr>
        <w:t xml:space="preserve">аллы </w:t>
      </w:r>
      <w:r>
        <w:rPr>
          <w:rFonts w:ascii="Times New Roman" w:hAnsi="Times New Roman"/>
          <w:b/>
          <w:sz w:val="18"/>
          <w:szCs w:val="18"/>
        </w:rPr>
        <w:t xml:space="preserve">за непрерывное профессиональное образование </w:t>
      </w:r>
      <w:r w:rsidRPr="007D32C2">
        <w:rPr>
          <w:rFonts w:ascii="Times New Roman" w:hAnsi="Times New Roman"/>
          <w:b/>
          <w:sz w:val="18"/>
          <w:szCs w:val="18"/>
        </w:rPr>
        <w:t>накапливаются на протяжении 5 лет, накопленных на курсах местного, регионального, национального или международного уровней.</w:t>
      </w:r>
    </w:p>
  </w:footnote>
  <w:footnote w:id="4">
    <w:p w:rsidR="00AA08AA" w:rsidRPr="00B925C8" w:rsidRDefault="00AA08AA" w:rsidP="00AA08AA">
      <w:pPr>
        <w:pStyle w:val="a3"/>
        <w:jc w:val="both"/>
        <w:rPr>
          <w:rFonts w:ascii="Times New Roman" w:hAnsi="Times New Roman"/>
          <w:sz w:val="18"/>
          <w:szCs w:val="18"/>
          <w:lang w:val="ro-RO"/>
        </w:rPr>
      </w:pPr>
      <w:r w:rsidRPr="00B925C8">
        <w:rPr>
          <w:rStyle w:val="a5"/>
          <w:sz w:val="18"/>
          <w:szCs w:val="18"/>
          <w:lang w:val="ro-RO"/>
        </w:rPr>
        <w:footnoteRef/>
      </w:r>
      <w:r w:rsidRPr="00B925C8">
        <w:rPr>
          <w:rFonts w:ascii="Times New Roman" w:hAnsi="Times New Roman"/>
          <w:sz w:val="18"/>
          <w:szCs w:val="18"/>
          <w:lang w:val="ro-RO"/>
        </w:rPr>
        <w:t xml:space="preserve"> </w:t>
      </w:r>
      <w:r w:rsidRPr="00B925C8">
        <w:rPr>
          <w:rFonts w:ascii="Times New Roman" w:hAnsi="Times New Roman"/>
          <w:sz w:val="18"/>
          <w:szCs w:val="18"/>
        </w:rPr>
        <w:t xml:space="preserve">Объем оцениваемой работы включает аудиторные часы </w:t>
      </w:r>
      <w:r w:rsidRPr="00B925C8">
        <w:rPr>
          <w:rFonts w:ascii="Times New Roman" w:hAnsi="Times New Roman"/>
          <w:sz w:val="18"/>
          <w:szCs w:val="18"/>
          <w:lang w:val="ro-RO"/>
        </w:rPr>
        <w:t>(</w:t>
      </w:r>
      <w:r w:rsidRPr="00B925C8">
        <w:rPr>
          <w:rFonts w:ascii="Times New Roman" w:hAnsi="Times New Roman"/>
          <w:sz w:val="18"/>
          <w:szCs w:val="18"/>
        </w:rPr>
        <w:t>непосредственный контакт)</w:t>
      </w:r>
      <w:r w:rsidRPr="00B925C8">
        <w:rPr>
          <w:rFonts w:ascii="Times New Roman" w:hAnsi="Times New Roman"/>
          <w:sz w:val="18"/>
          <w:szCs w:val="18"/>
          <w:lang w:val="ro-RO"/>
        </w:rPr>
        <w:t>.</w:t>
      </w:r>
    </w:p>
  </w:footnote>
  <w:footnote w:id="5">
    <w:p w:rsidR="00AA08AA" w:rsidRPr="00B925C8" w:rsidRDefault="00AA08AA" w:rsidP="00AA08AA">
      <w:pPr>
        <w:pStyle w:val="a3"/>
        <w:jc w:val="both"/>
        <w:rPr>
          <w:rFonts w:ascii="Times New Roman" w:hAnsi="Times New Roman"/>
          <w:sz w:val="18"/>
          <w:szCs w:val="18"/>
          <w:lang w:val="ro-RO"/>
        </w:rPr>
      </w:pPr>
      <w:r w:rsidRPr="00B925C8">
        <w:rPr>
          <w:rStyle w:val="a5"/>
          <w:sz w:val="18"/>
          <w:szCs w:val="18"/>
          <w:lang w:val="ro-RO"/>
        </w:rPr>
        <w:footnoteRef/>
      </w:r>
      <w:r w:rsidRPr="00B925C8">
        <w:rPr>
          <w:rFonts w:ascii="Times New Roman" w:hAnsi="Times New Roman"/>
          <w:sz w:val="18"/>
          <w:szCs w:val="18"/>
          <w:lang w:val="ro-RO"/>
        </w:rPr>
        <w:t xml:space="preserve"> </w:t>
      </w:r>
      <w:r w:rsidRPr="00B925C8">
        <w:rPr>
          <w:rFonts w:ascii="Times New Roman" w:hAnsi="Times New Roman"/>
          <w:sz w:val="18"/>
          <w:szCs w:val="18"/>
        </w:rPr>
        <w:t xml:space="preserve">Программа профессиональной </w:t>
      </w:r>
      <w:r>
        <w:rPr>
          <w:rFonts w:ascii="Times New Roman" w:hAnsi="Times New Roman"/>
          <w:sz w:val="18"/>
          <w:szCs w:val="18"/>
        </w:rPr>
        <w:t>пе</w:t>
      </w:r>
      <w:r w:rsidRPr="00B925C8">
        <w:rPr>
          <w:rFonts w:ascii="Times New Roman" w:hAnsi="Times New Roman"/>
          <w:sz w:val="18"/>
          <w:szCs w:val="18"/>
        </w:rPr>
        <w:t>рек</w:t>
      </w:r>
      <w:r>
        <w:rPr>
          <w:rFonts w:ascii="Times New Roman" w:hAnsi="Times New Roman"/>
          <w:sz w:val="18"/>
          <w:szCs w:val="18"/>
        </w:rPr>
        <w:t>в</w:t>
      </w:r>
      <w:r w:rsidRPr="00B925C8">
        <w:rPr>
          <w:rFonts w:ascii="Times New Roman" w:hAnsi="Times New Roman"/>
          <w:sz w:val="18"/>
          <w:szCs w:val="18"/>
        </w:rPr>
        <w:t>алификации предусматривает 370 аудиторных часов</w:t>
      </w:r>
      <w:r w:rsidRPr="00B925C8">
        <w:rPr>
          <w:rFonts w:ascii="Times New Roman" w:hAnsi="Times New Roman"/>
          <w:sz w:val="18"/>
          <w:szCs w:val="18"/>
          <w:lang w:val="ro-RO"/>
        </w:rPr>
        <w:t xml:space="preserve"> </w:t>
      </w:r>
      <w:r w:rsidRPr="00B925C8">
        <w:rPr>
          <w:rFonts w:ascii="Times New Roman" w:hAnsi="Times New Roman"/>
          <w:sz w:val="18"/>
          <w:szCs w:val="18"/>
          <w:lang w:val="ro-RO"/>
        </w:rPr>
        <w:t>(</w:t>
      </w:r>
      <w:r w:rsidRPr="00B925C8">
        <w:rPr>
          <w:rFonts w:ascii="Times New Roman" w:hAnsi="Times New Roman"/>
          <w:sz w:val="18"/>
          <w:szCs w:val="18"/>
        </w:rPr>
        <w:t>непосредственный контакт)</w:t>
      </w:r>
      <w:r w:rsidRPr="00B925C8">
        <w:rPr>
          <w:rFonts w:ascii="Times New Roman" w:hAnsi="Times New Roman"/>
          <w:sz w:val="18"/>
          <w:szCs w:val="18"/>
          <w:lang w:val="ro-RO"/>
        </w:rPr>
        <w:t>.</w:t>
      </w:r>
    </w:p>
  </w:footnote>
  <w:footnote w:id="6">
    <w:p w:rsidR="00AA08AA" w:rsidRPr="00B925C8" w:rsidRDefault="00AA08AA" w:rsidP="00AA08AA">
      <w:pPr>
        <w:pStyle w:val="a3"/>
        <w:jc w:val="both"/>
        <w:rPr>
          <w:rFonts w:ascii="Times New Roman" w:hAnsi="Times New Roman"/>
          <w:sz w:val="18"/>
          <w:szCs w:val="18"/>
          <w:lang w:val="ro-RO"/>
        </w:rPr>
      </w:pPr>
      <w:r w:rsidRPr="00B925C8">
        <w:rPr>
          <w:rStyle w:val="a5"/>
          <w:sz w:val="18"/>
          <w:szCs w:val="18"/>
          <w:lang w:val="ro-RO"/>
        </w:rPr>
        <w:footnoteRef/>
      </w:r>
      <w:r w:rsidRPr="00B925C8">
        <w:rPr>
          <w:rFonts w:ascii="Times New Roman" w:hAnsi="Times New Roman"/>
          <w:sz w:val="18"/>
          <w:szCs w:val="18"/>
          <w:lang w:val="ro-RO"/>
        </w:rPr>
        <w:t xml:space="preserve"> </w:t>
      </w:r>
      <w:r w:rsidRPr="00B925C8">
        <w:rPr>
          <w:rFonts w:ascii="Times New Roman" w:hAnsi="Times New Roman"/>
          <w:sz w:val="18"/>
          <w:szCs w:val="18"/>
        </w:rPr>
        <w:t xml:space="preserve">В соответствии с учебным планом Цикл </w:t>
      </w:r>
      <w:r w:rsidRPr="00B925C8">
        <w:rPr>
          <w:rFonts w:ascii="Times New Roman" w:hAnsi="Times New Roman"/>
          <w:sz w:val="18"/>
          <w:szCs w:val="18"/>
          <w:lang w:val="en-US"/>
        </w:rPr>
        <w:t>I</w:t>
      </w:r>
      <w:r w:rsidRPr="00B925C8">
        <w:rPr>
          <w:rFonts w:ascii="Times New Roman" w:hAnsi="Times New Roman"/>
          <w:sz w:val="18"/>
          <w:szCs w:val="18"/>
        </w:rPr>
        <w:t xml:space="preserve"> (Ли</w:t>
      </w:r>
      <w:r>
        <w:rPr>
          <w:rFonts w:ascii="Times New Roman" w:hAnsi="Times New Roman"/>
          <w:sz w:val="18"/>
          <w:szCs w:val="18"/>
        </w:rPr>
        <w:t>ценциат</w:t>
      </w:r>
      <w:r w:rsidRPr="00B925C8">
        <w:rPr>
          <w:rFonts w:ascii="Times New Roman" w:hAnsi="Times New Roman"/>
          <w:sz w:val="18"/>
          <w:szCs w:val="18"/>
        </w:rPr>
        <w:t xml:space="preserve">) предусматривает профессиональное формирование в течение 2670 аудиторных часов (непосредственный контакт) для </w:t>
      </w:r>
      <w:r>
        <w:rPr>
          <w:rFonts w:ascii="Times New Roman" w:hAnsi="Times New Roman"/>
          <w:sz w:val="18"/>
          <w:szCs w:val="18"/>
        </w:rPr>
        <w:t xml:space="preserve">дневного </w:t>
      </w:r>
      <w:r w:rsidRPr="00B925C8">
        <w:rPr>
          <w:rFonts w:ascii="Times New Roman" w:hAnsi="Times New Roman"/>
          <w:sz w:val="18"/>
          <w:szCs w:val="18"/>
        </w:rPr>
        <w:t>обучения (3 года) и 1432 аудиторных часов для заочного обучения (4 года)</w:t>
      </w:r>
      <w:r w:rsidRPr="00B925C8">
        <w:rPr>
          <w:rFonts w:ascii="Times New Roman" w:hAnsi="Times New Roman"/>
          <w:sz w:val="18"/>
          <w:szCs w:val="18"/>
          <w:lang w:val="ro-RO"/>
        </w:rPr>
        <w:t>.</w:t>
      </w:r>
    </w:p>
  </w:footnote>
  <w:footnote w:id="7">
    <w:p w:rsidR="00AA08AA" w:rsidRPr="00B42643" w:rsidRDefault="00AA08AA" w:rsidP="00AA08AA">
      <w:pPr>
        <w:pStyle w:val="a3"/>
        <w:jc w:val="both"/>
        <w:rPr>
          <w:sz w:val="18"/>
          <w:szCs w:val="18"/>
          <w:lang w:val="fr-FR"/>
        </w:rPr>
      </w:pPr>
      <w:r w:rsidRPr="00B925C8">
        <w:rPr>
          <w:rStyle w:val="a5"/>
          <w:sz w:val="18"/>
          <w:szCs w:val="18"/>
          <w:lang w:val="ro-RO"/>
        </w:rPr>
        <w:footnoteRef/>
      </w:r>
      <w:r w:rsidRPr="00B925C8">
        <w:rPr>
          <w:rFonts w:ascii="Times New Roman" w:hAnsi="Times New Roman"/>
          <w:sz w:val="18"/>
          <w:szCs w:val="18"/>
          <w:lang w:val="ro-RO"/>
        </w:rPr>
        <w:t xml:space="preserve"> </w:t>
      </w:r>
      <w:r w:rsidRPr="00B925C8">
        <w:rPr>
          <w:rFonts w:ascii="Times New Roman" w:hAnsi="Times New Roman"/>
          <w:sz w:val="18"/>
          <w:szCs w:val="18"/>
        </w:rPr>
        <w:t xml:space="preserve">В соответствии с учебным планом Цикл </w:t>
      </w:r>
      <w:r w:rsidRPr="00B925C8">
        <w:rPr>
          <w:rFonts w:ascii="Times New Roman" w:hAnsi="Times New Roman"/>
          <w:sz w:val="18"/>
          <w:szCs w:val="18"/>
          <w:lang w:val="en-US"/>
        </w:rPr>
        <w:t>II</w:t>
      </w:r>
      <w:r w:rsidRPr="00B925C8">
        <w:rPr>
          <w:rFonts w:ascii="Times New Roman" w:hAnsi="Times New Roman"/>
          <w:sz w:val="18"/>
          <w:szCs w:val="18"/>
        </w:rPr>
        <w:t xml:space="preserve"> (</w:t>
      </w:r>
      <w:proofErr w:type="spellStart"/>
      <w:r w:rsidRPr="00B925C8">
        <w:rPr>
          <w:rFonts w:ascii="Times New Roman" w:hAnsi="Times New Roman"/>
          <w:sz w:val="18"/>
          <w:szCs w:val="18"/>
        </w:rPr>
        <w:t>Мастерат</w:t>
      </w:r>
      <w:proofErr w:type="spellEnd"/>
      <w:r w:rsidRPr="00B925C8">
        <w:rPr>
          <w:rFonts w:ascii="Times New Roman" w:hAnsi="Times New Roman"/>
          <w:sz w:val="18"/>
          <w:szCs w:val="18"/>
        </w:rPr>
        <w:t>) предусматривает профессиональное формирование в течение 625 аудиторных часов (непосредственный контакт).</w:t>
      </w:r>
    </w:p>
  </w:footnote>
  <w:footnote w:id="8">
    <w:p w:rsidR="00AA08AA" w:rsidRPr="00D61F1F" w:rsidRDefault="00AA08AA" w:rsidP="00AA08AA">
      <w:pPr>
        <w:pStyle w:val="a3"/>
        <w:rPr>
          <w:rFonts w:ascii="Times New Roman" w:hAnsi="Times New Roman"/>
          <w:lang w:val="fr-FR"/>
        </w:rPr>
      </w:pPr>
      <w:r w:rsidRPr="00D61F1F">
        <w:rPr>
          <w:rStyle w:val="a5"/>
          <w:sz w:val="18"/>
          <w:szCs w:val="18"/>
        </w:rPr>
        <w:footnoteRef/>
      </w:r>
      <w:r w:rsidRPr="00D61F1F">
        <w:rPr>
          <w:rFonts w:ascii="Times New Roman" w:hAnsi="Times New Roman"/>
          <w:sz w:val="18"/>
          <w:szCs w:val="18"/>
          <w:lang w:val="fr-FR"/>
        </w:rPr>
        <w:t xml:space="preserve"> </w:t>
      </w:r>
      <w:r w:rsidRPr="00D61F1F">
        <w:rPr>
          <w:rFonts w:ascii="Times New Roman" w:hAnsi="Times New Roman"/>
          <w:sz w:val="18"/>
          <w:szCs w:val="18"/>
        </w:rPr>
        <w:t>Баллы исчисляются с условием защиты докторской диссертации.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F1C8E"/>
    <w:multiLevelType w:val="hybridMultilevel"/>
    <w:tmpl w:val="6E6A4B6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445E6"/>
    <w:multiLevelType w:val="hybridMultilevel"/>
    <w:tmpl w:val="7FB0E572"/>
    <w:lvl w:ilvl="0" w:tplc="6E16D24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80C29"/>
    <w:multiLevelType w:val="hybridMultilevel"/>
    <w:tmpl w:val="0030AA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D4D75"/>
    <w:multiLevelType w:val="hybridMultilevel"/>
    <w:tmpl w:val="7B6EAA7E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AF60807"/>
    <w:multiLevelType w:val="hybridMultilevel"/>
    <w:tmpl w:val="6682E2E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67BD0"/>
    <w:multiLevelType w:val="hybridMultilevel"/>
    <w:tmpl w:val="6A1C5098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53103D8"/>
    <w:multiLevelType w:val="hybridMultilevel"/>
    <w:tmpl w:val="6E9029E4"/>
    <w:lvl w:ilvl="0" w:tplc="50649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C27EC5"/>
    <w:multiLevelType w:val="hybridMultilevel"/>
    <w:tmpl w:val="55366CD8"/>
    <w:lvl w:ilvl="0" w:tplc="CCCC40C6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E737C"/>
    <w:multiLevelType w:val="hybridMultilevel"/>
    <w:tmpl w:val="4C6C344E"/>
    <w:lvl w:ilvl="0" w:tplc="011618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52CBE"/>
    <w:multiLevelType w:val="hybridMultilevel"/>
    <w:tmpl w:val="82FEB18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13109F"/>
    <w:multiLevelType w:val="hybridMultilevel"/>
    <w:tmpl w:val="884EAF32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40CA3570"/>
    <w:multiLevelType w:val="hybridMultilevel"/>
    <w:tmpl w:val="9C9EE140"/>
    <w:lvl w:ilvl="0" w:tplc="50649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012313"/>
    <w:multiLevelType w:val="hybridMultilevel"/>
    <w:tmpl w:val="A5C02DA8"/>
    <w:lvl w:ilvl="0" w:tplc="011618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A57531"/>
    <w:multiLevelType w:val="hybridMultilevel"/>
    <w:tmpl w:val="3678FBD0"/>
    <w:lvl w:ilvl="0" w:tplc="1CA8D8E6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E27BA5"/>
    <w:multiLevelType w:val="hybridMultilevel"/>
    <w:tmpl w:val="5C98B672"/>
    <w:lvl w:ilvl="0" w:tplc="E0B29AF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9A6F7C"/>
    <w:multiLevelType w:val="hybridMultilevel"/>
    <w:tmpl w:val="79E0EDA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0513D1"/>
    <w:multiLevelType w:val="hybridMultilevel"/>
    <w:tmpl w:val="C35076D0"/>
    <w:lvl w:ilvl="0" w:tplc="04190017">
      <w:start w:val="1"/>
      <w:numFmt w:val="lowerLetter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5F7E34A2"/>
    <w:multiLevelType w:val="hybridMultilevel"/>
    <w:tmpl w:val="BE78AA2E"/>
    <w:lvl w:ilvl="0" w:tplc="8A4E456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5D8614E"/>
    <w:multiLevelType w:val="hybridMultilevel"/>
    <w:tmpl w:val="5DB8F57C"/>
    <w:lvl w:ilvl="0" w:tplc="AF76C0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D44ABC"/>
    <w:multiLevelType w:val="hybridMultilevel"/>
    <w:tmpl w:val="82AECB10"/>
    <w:lvl w:ilvl="0" w:tplc="50649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F8101D"/>
    <w:multiLevelType w:val="hybridMultilevel"/>
    <w:tmpl w:val="5A38A0F0"/>
    <w:lvl w:ilvl="0" w:tplc="DA720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A44D48"/>
    <w:multiLevelType w:val="hybridMultilevel"/>
    <w:tmpl w:val="29341D9C"/>
    <w:lvl w:ilvl="0" w:tplc="011618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5C7791"/>
    <w:multiLevelType w:val="hybridMultilevel"/>
    <w:tmpl w:val="6A7EE5F2"/>
    <w:lvl w:ilvl="0" w:tplc="BC20C84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5F7314"/>
    <w:multiLevelType w:val="hybridMultilevel"/>
    <w:tmpl w:val="A326965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7160D9"/>
    <w:multiLevelType w:val="hybridMultilevel"/>
    <w:tmpl w:val="41D4EE64"/>
    <w:lvl w:ilvl="0" w:tplc="011618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8E0B3F"/>
    <w:multiLevelType w:val="hybridMultilevel"/>
    <w:tmpl w:val="569AD88A"/>
    <w:lvl w:ilvl="0" w:tplc="25FC9D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23"/>
  </w:num>
  <w:num w:numId="4">
    <w:abstractNumId w:val="0"/>
  </w:num>
  <w:num w:numId="5">
    <w:abstractNumId w:val="4"/>
  </w:num>
  <w:num w:numId="6">
    <w:abstractNumId w:val="18"/>
  </w:num>
  <w:num w:numId="7">
    <w:abstractNumId w:val="3"/>
  </w:num>
  <w:num w:numId="8">
    <w:abstractNumId w:val="1"/>
  </w:num>
  <w:num w:numId="9">
    <w:abstractNumId w:val="22"/>
  </w:num>
  <w:num w:numId="10">
    <w:abstractNumId w:val="19"/>
  </w:num>
  <w:num w:numId="11">
    <w:abstractNumId w:val="11"/>
  </w:num>
  <w:num w:numId="12">
    <w:abstractNumId w:val="25"/>
  </w:num>
  <w:num w:numId="13">
    <w:abstractNumId w:val="5"/>
  </w:num>
  <w:num w:numId="14">
    <w:abstractNumId w:val="13"/>
  </w:num>
  <w:num w:numId="15">
    <w:abstractNumId w:val="14"/>
  </w:num>
  <w:num w:numId="16">
    <w:abstractNumId w:val="15"/>
  </w:num>
  <w:num w:numId="17">
    <w:abstractNumId w:val="9"/>
  </w:num>
  <w:num w:numId="18">
    <w:abstractNumId w:val="2"/>
  </w:num>
  <w:num w:numId="19">
    <w:abstractNumId w:val="7"/>
  </w:num>
  <w:num w:numId="20">
    <w:abstractNumId w:val="20"/>
  </w:num>
  <w:num w:numId="21">
    <w:abstractNumId w:val="12"/>
  </w:num>
  <w:num w:numId="22">
    <w:abstractNumId w:val="21"/>
  </w:num>
  <w:num w:numId="23">
    <w:abstractNumId w:val="8"/>
  </w:num>
  <w:num w:numId="24">
    <w:abstractNumId w:val="24"/>
  </w:num>
  <w:num w:numId="25">
    <w:abstractNumId w:val="17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8AA"/>
    <w:rsid w:val="000D53D3"/>
    <w:rsid w:val="003C6E6D"/>
    <w:rsid w:val="00AA08AA"/>
    <w:rsid w:val="00BB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89A3CC-4E4C-4AA2-9C5D-477A02E92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8AA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08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ps">
    <w:name w:val="hps"/>
    <w:basedOn w:val="a0"/>
    <w:rsid w:val="00AA08AA"/>
  </w:style>
  <w:style w:type="paragraph" w:styleId="a3">
    <w:name w:val="footnote text"/>
    <w:basedOn w:val="a"/>
    <w:link w:val="a4"/>
    <w:rsid w:val="00AA08AA"/>
    <w:pPr>
      <w:spacing w:after="0" w:line="240" w:lineRule="auto"/>
    </w:pPr>
    <w:rPr>
      <w:sz w:val="20"/>
      <w:szCs w:val="20"/>
      <w:lang w:val="ru-RU" w:eastAsia="ru-RU"/>
    </w:rPr>
  </w:style>
  <w:style w:type="character" w:customStyle="1" w:styleId="a4">
    <w:name w:val="Текст сноски Знак"/>
    <w:basedOn w:val="a0"/>
    <w:link w:val="a3"/>
    <w:rsid w:val="00AA08AA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footnote reference"/>
    <w:rsid w:val="00AA08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2030</Words>
  <Characters>11573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D.A. Alacev</dc:creator>
  <cp:keywords/>
  <dc:description/>
  <cp:lastModifiedBy>Daniela D.A. Alacev</cp:lastModifiedBy>
  <cp:revision>1</cp:revision>
  <dcterms:created xsi:type="dcterms:W3CDTF">2015-05-20T10:56:00Z</dcterms:created>
  <dcterms:modified xsi:type="dcterms:W3CDTF">2015-05-20T10:58:00Z</dcterms:modified>
</cp:coreProperties>
</file>